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E9DAD" w14:textId="7DA5F974" w:rsidR="00C277B5" w:rsidRPr="00EC71B1" w:rsidRDefault="00C277B5" w:rsidP="00C277B5">
      <w:pPr>
        <w:widowControl/>
        <w:rPr>
          <w:rFonts w:asciiTheme="majorEastAsia" w:eastAsiaTheme="majorEastAsia" w:hAnsiTheme="majorEastAsia"/>
          <w:color w:val="000000" w:themeColor="text1"/>
          <w:sz w:val="24"/>
          <w:szCs w:val="24"/>
        </w:rPr>
      </w:pPr>
      <w:r w:rsidRPr="00EC71B1">
        <w:rPr>
          <w:rFonts w:asciiTheme="majorEastAsia" w:eastAsiaTheme="majorEastAsia" w:hAnsiTheme="majorEastAsia" w:hint="eastAsia"/>
          <w:color w:val="000000" w:themeColor="text1"/>
          <w:sz w:val="24"/>
          <w:szCs w:val="24"/>
        </w:rPr>
        <w:t>様式３</w:t>
      </w:r>
    </w:p>
    <w:p w14:paraId="635FCC2D" w14:textId="6D28D00F" w:rsidR="00C277B5" w:rsidRPr="00EC71B1" w:rsidRDefault="00C277B5" w:rsidP="00C277B5">
      <w:pPr>
        <w:widowControl/>
        <w:rPr>
          <w:rFonts w:asciiTheme="majorEastAsia" w:eastAsiaTheme="majorEastAsia" w:hAnsiTheme="majorEastAsia"/>
          <w:color w:val="000000" w:themeColor="text1"/>
          <w:sz w:val="24"/>
          <w:szCs w:val="24"/>
        </w:rPr>
      </w:pPr>
    </w:p>
    <w:p w14:paraId="51C2B700" w14:textId="49688283" w:rsidR="00C277B5" w:rsidRPr="00EC71B1" w:rsidRDefault="00C277B5" w:rsidP="00C277B5">
      <w:pPr>
        <w:widowControl/>
        <w:jc w:val="center"/>
        <w:rPr>
          <w:rFonts w:asciiTheme="minorEastAsia" w:hAnsiTheme="minorEastAsia"/>
          <w:color w:val="000000" w:themeColor="text1"/>
          <w:sz w:val="24"/>
          <w:szCs w:val="24"/>
        </w:rPr>
      </w:pPr>
      <w:r w:rsidRPr="00EC71B1">
        <w:rPr>
          <w:rFonts w:asciiTheme="majorEastAsia" w:eastAsiaTheme="majorEastAsia" w:hAnsiTheme="majorEastAsia" w:hint="eastAsia"/>
          <w:color w:val="000000" w:themeColor="text1"/>
          <w:sz w:val="24"/>
          <w:szCs w:val="24"/>
        </w:rPr>
        <w:t>誓約書兼同意書</w:t>
      </w:r>
    </w:p>
    <w:p w14:paraId="53388BB5" w14:textId="0695907D" w:rsidR="00C277B5" w:rsidRPr="00EC71B1" w:rsidRDefault="00C277B5">
      <w:pPr>
        <w:widowControl/>
        <w:jc w:val="left"/>
        <w:rPr>
          <w:rFonts w:asciiTheme="minorEastAsia" w:hAnsiTheme="minorEastAsia"/>
          <w:color w:val="000000" w:themeColor="text1"/>
          <w:sz w:val="24"/>
          <w:szCs w:val="24"/>
        </w:rPr>
      </w:pPr>
    </w:p>
    <w:p w14:paraId="32D4C4A9" w14:textId="4A6FBC7F" w:rsidR="00C277B5" w:rsidRPr="00EC71B1" w:rsidRDefault="00C277B5" w:rsidP="00C277B5">
      <w:pPr>
        <w:widowControl/>
        <w:jc w:val="right"/>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年　　月　　日</w:t>
      </w:r>
    </w:p>
    <w:p w14:paraId="3B9F395E" w14:textId="66688DD5" w:rsidR="00C277B5" w:rsidRPr="00EC71B1" w:rsidRDefault="00C277B5" w:rsidP="00C277B5">
      <w:pPr>
        <w:widowControl/>
        <w:ind w:right="960"/>
        <w:rPr>
          <w:rFonts w:asciiTheme="minorEastAsia" w:hAnsiTheme="minorEastAsia"/>
          <w:color w:val="000000" w:themeColor="text1"/>
          <w:sz w:val="24"/>
          <w:szCs w:val="24"/>
        </w:rPr>
      </w:pPr>
    </w:p>
    <w:p w14:paraId="5416178B" w14:textId="4B0ED980" w:rsidR="00C277B5" w:rsidRPr="00EC71B1" w:rsidRDefault="00C277B5" w:rsidP="00C277B5">
      <w:pPr>
        <w:widowControl/>
        <w:ind w:right="960"/>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 xml:space="preserve">　睦沢町長　様</w:t>
      </w:r>
    </w:p>
    <w:p w14:paraId="13BAF339" w14:textId="0161D0B5" w:rsidR="00C277B5" w:rsidRPr="00EC71B1" w:rsidRDefault="00C277B5" w:rsidP="00C277B5">
      <w:pPr>
        <w:widowControl/>
        <w:ind w:right="960"/>
        <w:rPr>
          <w:rFonts w:asciiTheme="minorEastAsia" w:hAnsiTheme="minorEastAsia"/>
          <w:color w:val="000000" w:themeColor="text1"/>
          <w:sz w:val="24"/>
          <w:szCs w:val="24"/>
        </w:rPr>
      </w:pPr>
    </w:p>
    <w:p w14:paraId="209067E1" w14:textId="553F419C" w:rsidR="003764AD" w:rsidRPr="00EC71B1" w:rsidRDefault="003764AD" w:rsidP="003764AD">
      <w:pPr>
        <w:widowControl/>
        <w:ind w:right="960" w:firstLineChars="1653" w:firstLine="3967"/>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（提出者）</w:t>
      </w:r>
    </w:p>
    <w:p w14:paraId="76C4E0F3" w14:textId="50DF1729" w:rsidR="003764AD" w:rsidRPr="00EC71B1" w:rsidRDefault="003764AD" w:rsidP="003764AD">
      <w:pPr>
        <w:widowControl/>
        <w:ind w:right="960" w:firstLineChars="1890" w:firstLine="4536"/>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所在地</w:t>
      </w:r>
    </w:p>
    <w:p w14:paraId="22221C63" w14:textId="08B2416E" w:rsidR="003764AD" w:rsidRPr="00EC71B1" w:rsidRDefault="003764AD" w:rsidP="003764AD">
      <w:pPr>
        <w:widowControl/>
        <w:ind w:right="960" w:firstLineChars="1890" w:firstLine="4536"/>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商号または名称</w:t>
      </w:r>
    </w:p>
    <w:p w14:paraId="3984CE9C" w14:textId="1C13A86E" w:rsidR="003764AD" w:rsidRPr="00EC71B1" w:rsidRDefault="003764AD" w:rsidP="003764AD">
      <w:pPr>
        <w:widowControl/>
        <w:ind w:right="107" w:firstLineChars="1890" w:firstLine="4536"/>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代表者職・氏名　　　　　　　　　　　　　印</w:t>
      </w:r>
    </w:p>
    <w:p w14:paraId="71981581" w14:textId="727DF16B" w:rsidR="003764AD" w:rsidRPr="00EC71B1" w:rsidRDefault="003764AD" w:rsidP="00C277B5">
      <w:pPr>
        <w:widowControl/>
        <w:ind w:right="960"/>
        <w:rPr>
          <w:rFonts w:asciiTheme="minorEastAsia" w:hAnsiTheme="minorEastAsia"/>
          <w:color w:val="000000" w:themeColor="text1"/>
          <w:sz w:val="24"/>
          <w:szCs w:val="24"/>
        </w:rPr>
      </w:pPr>
    </w:p>
    <w:p w14:paraId="64A383F0" w14:textId="4EB205FE" w:rsidR="003764AD" w:rsidRPr="00EC71B1" w:rsidRDefault="003764AD" w:rsidP="003764AD">
      <w:pPr>
        <w:widowControl/>
        <w:ind w:leftChars="135" w:left="283" w:right="107" w:firstLineChars="117" w:firstLine="281"/>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睦沢町</w:t>
      </w:r>
      <w:r w:rsidR="006E3325">
        <w:rPr>
          <w:rFonts w:asciiTheme="minorEastAsia" w:hAnsiTheme="minorEastAsia" w:hint="eastAsia"/>
          <w:color w:val="000000" w:themeColor="text1"/>
          <w:sz w:val="24"/>
          <w:szCs w:val="24"/>
        </w:rPr>
        <w:t>立睦沢こども園</w:t>
      </w:r>
      <w:r w:rsidRPr="00EC71B1">
        <w:rPr>
          <w:rFonts w:asciiTheme="minorEastAsia" w:hAnsiTheme="minorEastAsia" w:hint="eastAsia"/>
          <w:color w:val="000000" w:themeColor="text1"/>
          <w:sz w:val="24"/>
          <w:szCs w:val="24"/>
        </w:rPr>
        <w:t>（</w:t>
      </w:r>
      <w:r w:rsidR="006E3325">
        <w:rPr>
          <w:rFonts w:asciiTheme="minorEastAsia" w:hAnsiTheme="minorEastAsia" w:hint="eastAsia"/>
          <w:color w:val="000000" w:themeColor="text1"/>
          <w:sz w:val="24"/>
          <w:szCs w:val="24"/>
        </w:rPr>
        <w:t>園庭</w:t>
      </w:r>
      <w:r w:rsidRPr="00EC71B1">
        <w:rPr>
          <w:rFonts w:asciiTheme="minorEastAsia" w:hAnsiTheme="minorEastAsia" w:hint="eastAsia"/>
          <w:color w:val="000000" w:themeColor="text1"/>
          <w:sz w:val="24"/>
          <w:szCs w:val="24"/>
        </w:rPr>
        <w:t>）遊具</w:t>
      </w:r>
      <w:r w:rsidR="009E1B78">
        <w:rPr>
          <w:rFonts w:asciiTheme="minorEastAsia" w:hAnsiTheme="minorEastAsia" w:hint="eastAsia"/>
          <w:color w:val="000000" w:themeColor="text1"/>
          <w:sz w:val="24"/>
          <w:szCs w:val="24"/>
        </w:rPr>
        <w:t>設置工事</w:t>
      </w:r>
      <w:r w:rsidRPr="00EC71B1">
        <w:rPr>
          <w:rFonts w:asciiTheme="minorEastAsia" w:hAnsiTheme="minorEastAsia" w:hint="eastAsia"/>
          <w:color w:val="000000" w:themeColor="text1"/>
          <w:sz w:val="24"/>
          <w:szCs w:val="24"/>
        </w:rPr>
        <w:t>に係る公募型プロポーザルに企画提案書を提出するにあたり、睦沢町</w:t>
      </w:r>
      <w:r w:rsidR="006E3325">
        <w:rPr>
          <w:rFonts w:asciiTheme="minorEastAsia" w:hAnsiTheme="minorEastAsia" w:hint="eastAsia"/>
          <w:color w:val="000000" w:themeColor="text1"/>
          <w:sz w:val="24"/>
          <w:szCs w:val="24"/>
        </w:rPr>
        <w:t>立睦沢こども園</w:t>
      </w:r>
      <w:r w:rsidRPr="00EC71B1">
        <w:rPr>
          <w:rFonts w:asciiTheme="minorEastAsia" w:hAnsiTheme="minorEastAsia" w:hint="eastAsia"/>
          <w:color w:val="000000" w:themeColor="text1"/>
          <w:sz w:val="24"/>
          <w:szCs w:val="24"/>
        </w:rPr>
        <w:t>（</w:t>
      </w:r>
      <w:r w:rsidR="006E3325">
        <w:rPr>
          <w:rFonts w:asciiTheme="minorEastAsia" w:hAnsiTheme="minorEastAsia" w:hint="eastAsia"/>
          <w:color w:val="000000" w:themeColor="text1"/>
          <w:sz w:val="24"/>
          <w:szCs w:val="24"/>
        </w:rPr>
        <w:t>園庭</w:t>
      </w:r>
      <w:r w:rsidRPr="00EC71B1">
        <w:rPr>
          <w:rFonts w:asciiTheme="minorEastAsia" w:hAnsiTheme="minorEastAsia" w:hint="eastAsia"/>
          <w:color w:val="000000" w:themeColor="text1"/>
          <w:sz w:val="24"/>
          <w:szCs w:val="24"/>
        </w:rPr>
        <w:t>）遊具</w:t>
      </w:r>
      <w:r w:rsidR="008C1DF6">
        <w:rPr>
          <w:rFonts w:asciiTheme="minorEastAsia" w:hAnsiTheme="minorEastAsia" w:hint="eastAsia"/>
          <w:color w:val="000000" w:themeColor="text1"/>
          <w:sz w:val="24"/>
          <w:szCs w:val="24"/>
        </w:rPr>
        <w:t>設置工事</w:t>
      </w:r>
      <w:r w:rsidRPr="00EC71B1">
        <w:rPr>
          <w:rFonts w:asciiTheme="minorEastAsia" w:hAnsiTheme="minorEastAsia" w:hint="eastAsia"/>
          <w:color w:val="000000" w:themeColor="text1"/>
          <w:sz w:val="24"/>
          <w:szCs w:val="24"/>
        </w:rPr>
        <w:t>に係る公募型プロポーザル実施要領を遵守するとともに、下記事項の全ての</w:t>
      </w:r>
      <w:r w:rsidR="003425FE" w:rsidRPr="00EC71B1">
        <w:rPr>
          <w:rFonts w:asciiTheme="minorEastAsia" w:hAnsiTheme="minorEastAsia" w:hint="eastAsia"/>
          <w:color w:val="000000" w:themeColor="text1"/>
          <w:sz w:val="24"/>
          <w:szCs w:val="24"/>
        </w:rPr>
        <w:t>条件を満たすことを誓約します。</w:t>
      </w:r>
    </w:p>
    <w:p w14:paraId="1A1A6C57" w14:textId="035D615C" w:rsidR="003425FE" w:rsidRPr="00EC71B1" w:rsidRDefault="003425FE" w:rsidP="003764AD">
      <w:pPr>
        <w:widowControl/>
        <w:ind w:leftChars="135" w:left="283" w:right="107" w:firstLineChars="117" w:firstLine="281"/>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また、企画提案書の提出後において、条件を満たさないことが判明したとき、および満たさない事態となったときは、速やかに貴職</w:t>
      </w:r>
      <w:r w:rsidR="00060E5F" w:rsidRPr="00EC71B1">
        <w:rPr>
          <w:rFonts w:asciiTheme="minorEastAsia" w:hAnsiTheme="minorEastAsia" w:hint="eastAsia"/>
          <w:color w:val="000000" w:themeColor="text1"/>
          <w:sz w:val="24"/>
          <w:szCs w:val="24"/>
        </w:rPr>
        <w:t>宛て</w:t>
      </w:r>
      <w:r w:rsidRPr="00EC71B1">
        <w:rPr>
          <w:rFonts w:asciiTheme="minorEastAsia" w:hAnsiTheme="minorEastAsia" w:hint="eastAsia"/>
          <w:color w:val="000000" w:themeColor="text1"/>
          <w:sz w:val="24"/>
          <w:szCs w:val="24"/>
        </w:rPr>
        <w:t>申し出るとともに、不選定および決定の取消し等の処分を受けることがあっても、何ら異議を申立てないことを誓約します。</w:t>
      </w:r>
    </w:p>
    <w:p w14:paraId="664AADDA" w14:textId="62BBCA62" w:rsidR="003425FE" w:rsidRPr="00EC71B1" w:rsidRDefault="003425FE" w:rsidP="003764AD">
      <w:pPr>
        <w:widowControl/>
        <w:ind w:leftChars="135" w:left="283" w:right="107" w:firstLineChars="117" w:firstLine="281"/>
        <w:rPr>
          <w:rFonts w:asciiTheme="minorEastAsia" w:hAnsiTheme="minorEastAsia"/>
          <w:color w:val="000000" w:themeColor="text1"/>
          <w:sz w:val="24"/>
          <w:szCs w:val="24"/>
        </w:rPr>
      </w:pPr>
      <w:r w:rsidRPr="00EC71B1">
        <w:rPr>
          <w:rFonts w:asciiTheme="minorEastAsia" w:hAnsiTheme="minorEastAsia" w:hint="eastAsia"/>
          <w:color w:val="000000" w:themeColor="text1"/>
          <w:sz w:val="24"/>
          <w:szCs w:val="24"/>
        </w:rPr>
        <w:t>さらに、貴職が、必要に応じて、関係機関および関係団体等に対し、下記事項に係る該当、非該当を確認または照会することについて異議なく同意します。</w:t>
      </w:r>
    </w:p>
    <w:p w14:paraId="59500D15" w14:textId="6F12C5A7" w:rsidR="003425FE" w:rsidRPr="00EC71B1" w:rsidRDefault="003425FE" w:rsidP="003425FE">
      <w:pPr>
        <w:widowControl/>
        <w:ind w:right="107"/>
        <w:rPr>
          <w:rFonts w:asciiTheme="minorEastAsia" w:hAnsiTheme="minorEastAsia"/>
          <w:color w:val="000000" w:themeColor="text1"/>
          <w:sz w:val="24"/>
          <w:szCs w:val="24"/>
        </w:rPr>
      </w:pPr>
    </w:p>
    <w:p w14:paraId="78D4657B" w14:textId="77777777" w:rsidR="003425FE" w:rsidRPr="00EC71B1" w:rsidRDefault="003425FE" w:rsidP="003425FE">
      <w:pPr>
        <w:pStyle w:val="af7"/>
        <w:rPr>
          <w:color w:val="000000" w:themeColor="text1"/>
        </w:rPr>
      </w:pPr>
      <w:r w:rsidRPr="00EC71B1">
        <w:rPr>
          <w:rFonts w:hint="eastAsia"/>
          <w:color w:val="000000" w:themeColor="text1"/>
        </w:rPr>
        <w:t>記</w:t>
      </w:r>
    </w:p>
    <w:p w14:paraId="4C00FFC3" w14:textId="5D60C364" w:rsidR="003425FE" w:rsidRPr="00EC71B1" w:rsidRDefault="003425FE" w:rsidP="003425FE">
      <w:pPr>
        <w:rPr>
          <w:color w:val="000000" w:themeColor="text1"/>
          <w:sz w:val="24"/>
          <w:szCs w:val="24"/>
        </w:rPr>
      </w:pPr>
    </w:p>
    <w:p w14:paraId="6434AE37" w14:textId="250DE7BD" w:rsidR="003425FE" w:rsidRPr="00DA0997" w:rsidRDefault="00DA0997" w:rsidP="00DA0997">
      <w:pPr>
        <w:pStyle w:val="a3"/>
        <w:numPr>
          <w:ilvl w:val="0"/>
          <w:numId w:val="32"/>
        </w:numPr>
        <w:ind w:leftChars="0"/>
        <w:rPr>
          <w:color w:val="000000" w:themeColor="text1"/>
          <w:sz w:val="24"/>
          <w:szCs w:val="24"/>
        </w:rPr>
      </w:pPr>
      <w:r>
        <w:rPr>
          <w:rFonts w:hint="eastAsia"/>
          <w:color w:val="000000" w:themeColor="text1"/>
          <w:sz w:val="24"/>
          <w:szCs w:val="24"/>
        </w:rPr>
        <w:t xml:space="preserve">　</w:t>
      </w:r>
      <w:r w:rsidR="005B557B" w:rsidRPr="00DA0997">
        <w:rPr>
          <w:rFonts w:hint="eastAsia"/>
          <w:color w:val="000000" w:themeColor="text1"/>
          <w:sz w:val="24"/>
          <w:szCs w:val="24"/>
        </w:rPr>
        <w:t>この公告をした日の前日において、</w:t>
      </w:r>
      <w:r w:rsidR="003425FE" w:rsidRPr="00DA0997">
        <w:rPr>
          <w:rFonts w:hint="eastAsia"/>
          <w:color w:val="000000" w:themeColor="text1"/>
          <w:sz w:val="24"/>
          <w:szCs w:val="24"/>
        </w:rPr>
        <w:t>睦沢町建設工事等入札参加業者資格者名簿に</w:t>
      </w:r>
      <w:r w:rsidR="005B557B" w:rsidRPr="00DA0997">
        <w:rPr>
          <w:rFonts w:hint="eastAsia"/>
          <w:color w:val="000000" w:themeColor="text1"/>
          <w:sz w:val="24"/>
          <w:szCs w:val="24"/>
        </w:rPr>
        <w:t>登録されていること。</w:t>
      </w:r>
    </w:p>
    <w:p w14:paraId="5D1042E9" w14:textId="77777777" w:rsidR="00FB5656" w:rsidRPr="00EC71B1" w:rsidRDefault="00FB5656" w:rsidP="003425FE">
      <w:pPr>
        <w:ind w:leftChars="270" w:left="850" w:hangingChars="118" w:hanging="283"/>
        <w:rPr>
          <w:color w:val="000000" w:themeColor="text1"/>
          <w:sz w:val="24"/>
          <w:szCs w:val="24"/>
        </w:rPr>
      </w:pPr>
    </w:p>
    <w:p w14:paraId="53B719D3" w14:textId="40339BAF" w:rsidR="005B557B" w:rsidRPr="00DA0997" w:rsidRDefault="00DA0997" w:rsidP="00DA0997">
      <w:pPr>
        <w:pStyle w:val="a3"/>
        <w:numPr>
          <w:ilvl w:val="0"/>
          <w:numId w:val="32"/>
        </w:numPr>
        <w:ind w:leftChars="0"/>
        <w:rPr>
          <w:color w:val="000000" w:themeColor="text1"/>
          <w:sz w:val="24"/>
          <w:szCs w:val="24"/>
        </w:rPr>
      </w:pPr>
      <w:r>
        <w:rPr>
          <w:rFonts w:hint="eastAsia"/>
          <w:color w:val="000000" w:themeColor="text1"/>
          <w:sz w:val="24"/>
          <w:szCs w:val="24"/>
        </w:rPr>
        <w:t xml:space="preserve">　</w:t>
      </w:r>
      <w:r w:rsidR="005B557B" w:rsidRPr="00DA0997">
        <w:rPr>
          <w:rFonts w:hint="eastAsia"/>
          <w:color w:val="000000" w:themeColor="text1"/>
          <w:sz w:val="24"/>
          <w:szCs w:val="24"/>
        </w:rPr>
        <w:t>次のいずれにも該当しないこと。</w:t>
      </w:r>
    </w:p>
    <w:p w14:paraId="256212D8" w14:textId="77777777"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法律行為を行う能力を有しない者</w:t>
      </w:r>
    </w:p>
    <w:p w14:paraId="041D34B0" w14:textId="65C491C2"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地方自治施行令（昭和</w:t>
      </w:r>
      <w:r w:rsidRPr="00EC71B1">
        <w:rPr>
          <w:rFonts w:hint="eastAsia"/>
          <w:color w:val="000000" w:themeColor="text1"/>
          <w:sz w:val="24"/>
          <w:szCs w:val="24"/>
        </w:rPr>
        <w:t>22</w:t>
      </w:r>
      <w:r w:rsidRPr="00EC71B1">
        <w:rPr>
          <w:rFonts w:hint="eastAsia"/>
          <w:color w:val="000000" w:themeColor="text1"/>
          <w:sz w:val="24"/>
          <w:szCs w:val="24"/>
        </w:rPr>
        <w:t>年政令第</w:t>
      </w:r>
      <w:r w:rsidRPr="00EC71B1">
        <w:rPr>
          <w:rFonts w:hint="eastAsia"/>
          <w:color w:val="000000" w:themeColor="text1"/>
          <w:sz w:val="24"/>
          <w:szCs w:val="24"/>
        </w:rPr>
        <w:t>16</w:t>
      </w:r>
      <w:r w:rsidRPr="00EC71B1">
        <w:rPr>
          <w:rFonts w:hint="eastAsia"/>
          <w:color w:val="000000" w:themeColor="text1"/>
          <w:sz w:val="24"/>
          <w:szCs w:val="24"/>
        </w:rPr>
        <w:t>号）第</w:t>
      </w:r>
      <w:r w:rsidRPr="00EC71B1">
        <w:rPr>
          <w:rFonts w:hint="eastAsia"/>
          <w:color w:val="000000" w:themeColor="text1"/>
          <w:sz w:val="24"/>
          <w:szCs w:val="24"/>
        </w:rPr>
        <w:t>167</w:t>
      </w:r>
      <w:r w:rsidRPr="00EC71B1">
        <w:rPr>
          <w:rFonts w:hint="eastAsia"/>
          <w:color w:val="000000" w:themeColor="text1"/>
          <w:sz w:val="24"/>
          <w:szCs w:val="24"/>
        </w:rPr>
        <w:t>条の４の規定に該当する者（同令第</w:t>
      </w:r>
      <w:r w:rsidRPr="00EC71B1">
        <w:rPr>
          <w:rFonts w:hint="eastAsia"/>
          <w:color w:val="000000" w:themeColor="text1"/>
          <w:sz w:val="24"/>
          <w:szCs w:val="24"/>
        </w:rPr>
        <w:t>167</w:t>
      </w:r>
      <w:r w:rsidRPr="00EC71B1">
        <w:rPr>
          <w:rFonts w:hint="eastAsia"/>
          <w:color w:val="000000" w:themeColor="text1"/>
          <w:sz w:val="24"/>
          <w:szCs w:val="24"/>
        </w:rPr>
        <w:t>条の</w:t>
      </w:r>
      <w:r w:rsidRPr="00EC71B1">
        <w:rPr>
          <w:rFonts w:hint="eastAsia"/>
          <w:color w:val="000000" w:themeColor="text1"/>
          <w:sz w:val="24"/>
          <w:szCs w:val="24"/>
        </w:rPr>
        <w:t>11</w:t>
      </w:r>
      <w:r w:rsidRPr="00EC71B1">
        <w:rPr>
          <w:rFonts w:hint="eastAsia"/>
          <w:color w:val="000000" w:themeColor="text1"/>
          <w:sz w:val="24"/>
          <w:szCs w:val="24"/>
        </w:rPr>
        <w:t>第１項など準用する場合を含む）</w:t>
      </w:r>
    </w:p>
    <w:p w14:paraId="4118A17C" w14:textId="569AC178"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千葉県又は睦沢町から指名停止措置を当該工事の公告の日から当該工事の入札の日までの間、受けている者</w:t>
      </w:r>
    </w:p>
    <w:p w14:paraId="42EE9A1A" w14:textId="12905D5F"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会社更生法（平成</w:t>
      </w:r>
      <w:r w:rsidRPr="00EC71B1">
        <w:rPr>
          <w:rFonts w:hint="eastAsia"/>
          <w:color w:val="000000" w:themeColor="text1"/>
          <w:sz w:val="24"/>
          <w:szCs w:val="24"/>
        </w:rPr>
        <w:t>14</w:t>
      </w:r>
      <w:r w:rsidRPr="00EC71B1">
        <w:rPr>
          <w:rFonts w:hint="eastAsia"/>
          <w:color w:val="000000" w:themeColor="text1"/>
          <w:sz w:val="24"/>
          <w:szCs w:val="24"/>
        </w:rPr>
        <w:t>年法律第</w:t>
      </w:r>
      <w:r w:rsidRPr="00EC71B1">
        <w:rPr>
          <w:rFonts w:hint="eastAsia"/>
          <w:color w:val="000000" w:themeColor="text1"/>
          <w:sz w:val="24"/>
          <w:szCs w:val="24"/>
        </w:rPr>
        <w:t>154</w:t>
      </w:r>
      <w:r w:rsidRPr="00EC71B1">
        <w:rPr>
          <w:rFonts w:hint="eastAsia"/>
          <w:color w:val="000000" w:themeColor="text1"/>
          <w:sz w:val="24"/>
          <w:szCs w:val="24"/>
        </w:rPr>
        <w:t>号）に基づく更生手続開始の申立てがなされている者</w:t>
      </w:r>
    </w:p>
    <w:p w14:paraId="1332247D" w14:textId="475AC773"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民事再生法（平成</w:t>
      </w:r>
      <w:r w:rsidRPr="00EC71B1">
        <w:rPr>
          <w:rFonts w:hint="eastAsia"/>
          <w:color w:val="000000" w:themeColor="text1"/>
          <w:sz w:val="24"/>
          <w:szCs w:val="24"/>
        </w:rPr>
        <w:t>11</w:t>
      </w:r>
      <w:r w:rsidRPr="00EC71B1">
        <w:rPr>
          <w:rFonts w:hint="eastAsia"/>
          <w:color w:val="000000" w:themeColor="text1"/>
          <w:sz w:val="24"/>
          <w:szCs w:val="24"/>
        </w:rPr>
        <w:t>年法律第</w:t>
      </w:r>
      <w:r w:rsidRPr="00EC71B1">
        <w:rPr>
          <w:rFonts w:hint="eastAsia"/>
          <w:color w:val="000000" w:themeColor="text1"/>
          <w:sz w:val="24"/>
          <w:szCs w:val="24"/>
        </w:rPr>
        <w:t>225</w:t>
      </w:r>
      <w:r w:rsidRPr="00EC71B1">
        <w:rPr>
          <w:rFonts w:hint="eastAsia"/>
          <w:color w:val="000000" w:themeColor="text1"/>
          <w:sz w:val="24"/>
          <w:szCs w:val="24"/>
        </w:rPr>
        <w:t>号）に基づく再生手続開始の申立てがなされている者</w:t>
      </w:r>
    </w:p>
    <w:p w14:paraId="07E30F04" w14:textId="4389A51F"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破産法（平成</w:t>
      </w:r>
      <w:r w:rsidRPr="00EC71B1">
        <w:rPr>
          <w:rFonts w:hint="eastAsia"/>
          <w:color w:val="000000" w:themeColor="text1"/>
          <w:sz w:val="24"/>
          <w:szCs w:val="24"/>
        </w:rPr>
        <w:t>16</w:t>
      </w:r>
      <w:r w:rsidRPr="00EC71B1">
        <w:rPr>
          <w:rFonts w:hint="eastAsia"/>
          <w:color w:val="000000" w:themeColor="text1"/>
          <w:sz w:val="24"/>
          <w:szCs w:val="24"/>
        </w:rPr>
        <w:t>年法律第</w:t>
      </w:r>
      <w:r w:rsidRPr="00EC71B1">
        <w:rPr>
          <w:rFonts w:hint="eastAsia"/>
          <w:color w:val="000000" w:themeColor="text1"/>
          <w:sz w:val="24"/>
          <w:szCs w:val="24"/>
        </w:rPr>
        <w:t>75</w:t>
      </w:r>
      <w:r w:rsidRPr="00EC71B1">
        <w:rPr>
          <w:rFonts w:hint="eastAsia"/>
          <w:color w:val="000000" w:themeColor="text1"/>
          <w:sz w:val="24"/>
          <w:szCs w:val="24"/>
        </w:rPr>
        <w:t>号）に基づく破産手続開始の申立てがなされて</w:t>
      </w:r>
      <w:r w:rsidRPr="00EC71B1">
        <w:rPr>
          <w:rFonts w:hint="eastAsia"/>
          <w:color w:val="000000" w:themeColor="text1"/>
          <w:sz w:val="24"/>
          <w:szCs w:val="24"/>
        </w:rPr>
        <w:lastRenderedPageBreak/>
        <w:t>いる者</w:t>
      </w:r>
    </w:p>
    <w:p w14:paraId="3BCC9C96" w14:textId="375582A8" w:rsidR="005B557B" w:rsidRPr="00EC71B1" w:rsidRDefault="005B557B"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会社法（平成</w:t>
      </w:r>
      <w:r w:rsidRPr="00EC71B1">
        <w:rPr>
          <w:rFonts w:hint="eastAsia"/>
          <w:color w:val="000000" w:themeColor="text1"/>
          <w:sz w:val="24"/>
          <w:szCs w:val="24"/>
        </w:rPr>
        <w:t>17</w:t>
      </w:r>
      <w:r w:rsidRPr="00EC71B1">
        <w:rPr>
          <w:rFonts w:hint="eastAsia"/>
          <w:color w:val="000000" w:themeColor="text1"/>
          <w:sz w:val="24"/>
          <w:szCs w:val="24"/>
        </w:rPr>
        <w:t>年法律第</w:t>
      </w:r>
      <w:r w:rsidRPr="00EC71B1">
        <w:rPr>
          <w:rFonts w:hint="eastAsia"/>
          <w:color w:val="000000" w:themeColor="text1"/>
          <w:sz w:val="24"/>
          <w:szCs w:val="24"/>
        </w:rPr>
        <w:t>86</w:t>
      </w:r>
      <w:r w:rsidRPr="00EC71B1">
        <w:rPr>
          <w:rFonts w:hint="eastAsia"/>
          <w:color w:val="000000" w:themeColor="text1"/>
          <w:sz w:val="24"/>
          <w:szCs w:val="24"/>
        </w:rPr>
        <w:t>号）に基づく特別清算開始の</w:t>
      </w:r>
      <w:r w:rsidR="00C067A9" w:rsidRPr="00EC71B1">
        <w:rPr>
          <w:rFonts w:hint="eastAsia"/>
          <w:color w:val="000000" w:themeColor="text1"/>
          <w:sz w:val="24"/>
          <w:szCs w:val="24"/>
        </w:rPr>
        <w:t>申立てがなされている者</w:t>
      </w:r>
    </w:p>
    <w:p w14:paraId="5D303562" w14:textId="52F1906B" w:rsidR="005B557B" w:rsidRPr="00EC71B1" w:rsidRDefault="00C067A9"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暴力団員による不当な行為の防止等に関する法律（平成３年法律第</w:t>
      </w:r>
      <w:r w:rsidRPr="00EC71B1">
        <w:rPr>
          <w:rFonts w:hint="eastAsia"/>
          <w:color w:val="000000" w:themeColor="text1"/>
          <w:sz w:val="24"/>
          <w:szCs w:val="24"/>
        </w:rPr>
        <w:t>77</w:t>
      </w:r>
      <w:r w:rsidRPr="00EC71B1">
        <w:rPr>
          <w:rFonts w:hint="eastAsia"/>
          <w:color w:val="000000" w:themeColor="text1"/>
          <w:sz w:val="24"/>
          <w:szCs w:val="24"/>
        </w:rPr>
        <w:t>号）第２条第２号に規定する暴力団または同</w:t>
      </w:r>
      <w:r w:rsidR="00060E5F" w:rsidRPr="00EC71B1">
        <w:rPr>
          <w:rFonts w:hint="eastAsia"/>
          <w:color w:val="000000" w:themeColor="text1"/>
          <w:sz w:val="24"/>
          <w:szCs w:val="24"/>
        </w:rPr>
        <w:t>条</w:t>
      </w:r>
      <w:r w:rsidRPr="00EC71B1">
        <w:rPr>
          <w:rFonts w:hint="eastAsia"/>
          <w:color w:val="000000" w:themeColor="text1"/>
          <w:sz w:val="24"/>
          <w:szCs w:val="24"/>
        </w:rPr>
        <w:t>第６号に規定する暴力団員もしくは暴力団の構成員でなくなった日から５年を経過しない者の統制下に</w:t>
      </w:r>
      <w:r w:rsidR="00060E5F" w:rsidRPr="00EC71B1">
        <w:rPr>
          <w:rFonts w:hint="eastAsia"/>
          <w:color w:val="000000" w:themeColor="text1"/>
          <w:sz w:val="24"/>
          <w:szCs w:val="24"/>
        </w:rPr>
        <w:t>あ</w:t>
      </w:r>
      <w:r w:rsidRPr="00EC71B1">
        <w:rPr>
          <w:rFonts w:hint="eastAsia"/>
          <w:color w:val="000000" w:themeColor="text1"/>
          <w:sz w:val="24"/>
          <w:szCs w:val="24"/>
        </w:rPr>
        <w:t>る事業者</w:t>
      </w:r>
    </w:p>
    <w:p w14:paraId="007CA349" w14:textId="1FEABF36" w:rsidR="00C067A9" w:rsidRPr="00EC71B1" w:rsidRDefault="00C067A9" w:rsidP="005B557B">
      <w:pPr>
        <w:pStyle w:val="a3"/>
        <w:numPr>
          <w:ilvl w:val="0"/>
          <w:numId w:val="26"/>
        </w:numPr>
        <w:ind w:leftChars="0"/>
        <w:rPr>
          <w:color w:val="000000" w:themeColor="text1"/>
          <w:sz w:val="24"/>
          <w:szCs w:val="24"/>
        </w:rPr>
      </w:pPr>
      <w:r w:rsidRPr="00EC71B1">
        <w:rPr>
          <w:rFonts w:hint="eastAsia"/>
          <w:color w:val="000000" w:themeColor="text1"/>
          <w:sz w:val="24"/>
          <w:szCs w:val="24"/>
        </w:rPr>
        <w:t>暴力団、暴力団員、暴力団員の親族（事実上の婚姻関係にある者を含む。）、暴力団の構成員でなくなった日から５年を経過しない者および暴力団員と密接な関係を有する者が、役員や職員であり、事業活動に相当程度の影響力を有している事業者</w:t>
      </w:r>
    </w:p>
    <w:p w14:paraId="0BB64852" w14:textId="0093F25A" w:rsidR="00C067A9" w:rsidRPr="00EC71B1" w:rsidRDefault="00C067A9" w:rsidP="00C067A9">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10</w:t>
      </w:r>
      <w:r w:rsidRPr="00EC71B1">
        <w:rPr>
          <w:rFonts w:hint="eastAsia"/>
          <w:color w:val="000000" w:themeColor="text1"/>
          <w:sz w:val="24"/>
          <w:szCs w:val="24"/>
        </w:rPr>
        <w:t>）暴力団、暴力団員、暴力団員の親族（事実上の婚姻関係にある者を含む。）および暴力団の構成員でなくなった日から５年を経過しない者に対して、名目のいかんを問わず、金銭、物品その他の財産上の利益供与を行っている事業者</w:t>
      </w:r>
    </w:p>
    <w:p w14:paraId="46C520D7" w14:textId="39643A89" w:rsidR="00C067A9" w:rsidRPr="00EC71B1" w:rsidRDefault="00C067A9" w:rsidP="00C067A9">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11</w:t>
      </w:r>
      <w:r w:rsidRPr="00EC71B1">
        <w:rPr>
          <w:rFonts w:hint="eastAsia"/>
          <w:color w:val="000000" w:themeColor="text1"/>
          <w:sz w:val="24"/>
          <w:szCs w:val="24"/>
        </w:rPr>
        <w:t>）政治資金規正法（昭和</w:t>
      </w:r>
      <w:r w:rsidRPr="00EC71B1">
        <w:rPr>
          <w:rFonts w:hint="eastAsia"/>
          <w:color w:val="000000" w:themeColor="text1"/>
          <w:sz w:val="24"/>
          <w:szCs w:val="24"/>
        </w:rPr>
        <w:t>23</w:t>
      </w:r>
      <w:r w:rsidRPr="00EC71B1">
        <w:rPr>
          <w:rFonts w:hint="eastAsia"/>
          <w:color w:val="000000" w:themeColor="text1"/>
          <w:sz w:val="24"/>
          <w:szCs w:val="24"/>
        </w:rPr>
        <w:t>年法律第</w:t>
      </w:r>
      <w:r w:rsidRPr="00EC71B1">
        <w:rPr>
          <w:rFonts w:hint="eastAsia"/>
          <w:color w:val="000000" w:themeColor="text1"/>
          <w:sz w:val="24"/>
          <w:szCs w:val="24"/>
        </w:rPr>
        <w:t>194</w:t>
      </w:r>
      <w:r w:rsidRPr="00EC71B1">
        <w:rPr>
          <w:rFonts w:hint="eastAsia"/>
          <w:color w:val="000000" w:themeColor="text1"/>
          <w:sz w:val="24"/>
          <w:szCs w:val="24"/>
        </w:rPr>
        <w:t>号）第３条第１項に規定する政治団体およびこれに類する団体</w:t>
      </w:r>
    </w:p>
    <w:p w14:paraId="55265CFB" w14:textId="6F4998AD" w:rsidR="00C067A9" w:rsidRPr="00EC71B1" w:rsidRDefault="00C067A9" w:rsidP="00C067A9">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12</w:t>
      </w:r>
      <w:r w:rsidRPr="00EC71B1">
        <w:rPr>
          <w:rFonts w:hint="eastAsia"/>
          <w:color w:val="000000" w:themeColor="text1"/>
          <w:sz w:val="24"/>
          <w:szCs w:val="24"/>
        </w:rPr>
        <w:t>）宗教法人法（昭和</w:t>
      </w:r>
      <w:r w:rsidRPr="00EC71B1">
        <w:rPr>
          <w:rFonts w:hint="eastAsia"/>
          <w:color w:val="000000" w:themeColor="text1"/>
          <w:sz w:val="24"/>
          <w:szCs w:val="24"/>
        </w:rPr>
        <w:t>26</w:t>
      </w:r>
      <w:r w:rsidRPr="00EC71B1">
        <w:rPr>
          <w:rFonts w:hint="eastAsia"/>
          <w:color w:val="000000" w:themeColor="text1"/>
          <w:sz w:val="24"/>
          <w:szCs w:val="24"/>
        </w:rPr>
        <w:t>年法律第</w:t>
      </w:r>
      <w:r w:rsidRPr="00EC71B1">
        <w:rPr>
          <w:rFonts w:hint="eastAsia"/>
          <w:color w:val="000000" w:themeColor="text1"/>
          <w:sz w:val="24"/>
          <w:szCs w:val="24"/>
        </w:rPr>
        <w:t>126</w:t>
      </w:r>
      <w:r w:rsidRPr="00EC71B1">
        <w:rPr>
          <w:rFonts w:hint="eastAsia"/>
          <w:color w:val="000000" w:themeColor="text1"/>
          <w:sz w:val="24"/>
          <w:szCs w:val="24"/>
        </w:rPr>
        <w:t>号）第２条に規定する</w:t>
      </w:r>
      <w:r w:rsidR="00FB5656" w:rsidRPr="00EC71B1">
        <w:rPr>
          <w:rFonts w:hint="eastAsia"/>
          <w:color w:val="000000" w:themeColor="text1"/>
          <w:sz w:val="24"/>
          <w:szCs w:val="24"/>
        </w:rPr>
        <w:t>宗教団体およびこれに類する団体</w:t>
      </w:r>
    </w:p>
    <w:p w14:paraId="342FDF0B" w14:textId="48D15C57" w:rsidR="00C277B5" w:rsidRPr="00EC71B1" w:rsidRDefault="00FB5656" w:rsidP="00FB5656">
      <w:pPr>
        <w:ind w:leftChars="404" w:left="1556" w:hangingChars="295" w:hanging="708"/>
        <w:rPr>
          <w:color w:val="000000" w:themeColor="text1"/>
          <w:sz w:val="24"/>
          <w:szCs w:val="24"/>
        </w:rPr>
      </w:pPr>
      <w:r w:rsidRPr="00EC71B1">
        <w:rPr>
          <w:rFonts w:hint="eastAsia"/>
          <w:color w:val="000000" w:themeColor="text1"/>
          <w:sz w:val="24"/>
          <w:szCs w:val="24"/>
        </w:rPr>
        <w:t>（</w:t>
      </w:r>
      <w:r w:rsidRPr="00EC71B1">
        <w:rPr>
          <w:rFonts w:hint="eastAsia"/>
          <w:color w:val="000000" w:themeColor="text1"/>
          <w:sz w:val="24"/>
          <w:szCs w:val="24"/>
        </w:rPr>
        <w:t>13</w:t>
      </w:r>
      <w:r w:rsidRPr="00EC71B1">
        <w:rPr>
          <w:rFonts w:hint="eastAsia"/>
          <w:color w:val="000000" w:themeColor="text1"/>
          <w:sz w:val="24"/>
          <w:szCs w:val="24"/>
        </w:rPr>
        <w:t>）国税および地方税を滞納している者</w:t>
      </w:r>
    </w:p>
    <w:p w14:paraId="22D04BDA" w14:textId="2BFAA04C" w:rsidR="00FB5656" w:rsidRPr="00EC71B1" w:rsidRDefault="00FB5656" w:rsidP="00FB5656">
      <w:pPr>
        <w:rPr>
          <w:color w:val="000000" w:themeColor="text1"/>
          <w:sz w:val="24"/>
          <w:szCs w:val="24"/>
        </w:rPr>
      </w:pPr>
    </w:p>
    <w:p w14:paraId="48E43CA1" w14:textId="4C3B05E7" w:rsidR="00FB5656" w:rsidRPr="00EC71B1" w:rsidRDefault="00FB5656">
      <w:pPr>
        <w:widowControl/>
        <w:jc w:val="left"/>
        <w:rPr>
          <w:color w:val="000000" w:themeColor="text1"/>
          <w:sz w:val="24"/>
          <w:szCs w:val="24"/>
        </w:rPr>
      </w:pPr>
    </w:p>
    <w:sectPr w:rsidR="00FB5656" w:rsidRPr="00EC71B1" w:rsidSect="00DA33A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89C84" w14:textId="77777777" w:rsidR="00D851C9" w:rsidRDefault="00D851C9" w:rsidP="00B36511">
      <w:r>
        <w:separator/>
      </w:r>
    </w:p>
  </w:endnote>
  <w:endnote w:type="continuationSeparator" w:id="0">
    <w:p w14:paraId="15A56F70" w14:textId="77777777" w:rsidR="00D851C9" w:rsidRDefault="00D851C9" w:rsidP="00B3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E1267" w14:textId="77777777" w:rsidR="00D851C9" w:rsidRDefault="00D851C9" w:rsidP="00B36511">
      <w:r>
        <w:separator/>
      </w:r>
    </w:p>
  </w:footnote>
  <w:footnote w:type="continuationSeparator" w:id="0">
    <w:p w14:paraId="5725120B" w14:textId="77777777" w:rsidR="00D851C9" w:rsidRDefault="00D851C9" w:rsidP="00B36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76B9"/>
    <w:multiLevelType w:val="hybridMultilevel"/>
    <w:tmpl w:val="35C8A028"/>
    <w:lvl w:ilvl="0" w:tplc="BB961E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AD183E"/>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BA67EE"/>
    <w:multiLevelType w:val="hybridMultilevel"/>
    <w:tmpl w:val="7B32CF88"/>
    <w:lvl w:ilvl="0" w:tplc="F914F56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77D8D"/>
    <w:multiLevelType w:val="hybridMultilevel"/>
    <w:tmpl w:val="7EA04C40"/>
    <w:lvl w:ilvl="0" w:tplc="438A5ECE">
      <w:start w:val="1"/>
      <w:numFmt w:val="decimalFullWidth"/>
      <w:lvlText w:val="（%1）"/>
      <w:lvlJc w:val="left"/>
      <w:pPr>
        <w:ind w:left="720" w:hanging="720"/>
      </w:pPr>
      <w:rPr>
        <w:rFonts w:hint="default"/>
      </w:rPr>
    </w:lvl>
    <w:lvl w:ilvl="1" w:tplc="834A1B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022053"/>
    <w:multiLevelType w:val="hybridMultilevel"/>
    <w:tmpl w:val="C382FFDA"/>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A001EAB"/>
    <w:multiLevelType w:val="hybridMultilevel"/>
    <w:tmpl w:val="1520BFDC"/>
    <w:lvl w:ilvl="0" w:tplc="7242C91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1B2A56F3"/>
    <w:multiLevelType w:val="hybridMultilevel"/>
    <w:tmpl w:val="3872F430"/>
    <w:lvl w:ilvl="0" w:tplc="F51A8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840ED3"/>
    <w:multiLevelType w:val="hybridMultilevel"/>
    <w:tmpl w:val="9A3A244E"/>
    <w:lvl w:ilvl="0" w:tplc="D6449C5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6B54F8"/>
    <w:multiLevelType w:val="hybridMultilevel"/>
    <w:tmpl w:val="A132A93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51D0306"/>
    <w:multiLevelType w:val="hybridMultilevel"/>
    <w:tmpl w:val="B41ABE38"/>
    <w:lvl w:ilvl="0" w:tplc="193EB2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4367F2"/>
    <w:multiLevelType w:val="hybridMultilevel"/>
    <w:tmpl w:val="BE2C4E20"/>
    <w:lvl w:ilvl="0" w:tplc="DDDCDF6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276C0BFF"/>
    <w:multiLevelType w:val="hybridMultilevel"/>
    <w:tmpl w:val="A70AC950"/>
    <w:lvl w:ilvl="0" w:tplc="78EED71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4451C0"/>
    <w:multiLevelType w:val="hybridMultilevel"/>
    <w:tmpl w:val="E062A8E8"/>
    <w:lvl w:ilvl="0" w:tplc="D5CED03A">
      <w:start w:val="1"/>
      <w:numFmt w:val="decimalFullWidth"/>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3" w15:restartNumberingAfterBreak="0">
    <w:nsid w:val="2A9267D1"/>
    <w:multiLevelType w:val="hybridMultilevel"/>
    <w:tmpl w:val="A56C91F2"/>
    <w:lvl w:ilvl="0" w:tplc="58EE26DE">
      <w:start w:val="8"/>
      <w:numFmt w:val="decimalFullWidth"/>
      <w:lvlText w:val="（%1）"/>
      <w:lvlJc w:val="left"/>
      <w:pPr>
        <w:ind w:left="720" w:hanging="720"/>
      </w:pPr>
      <w:rPr>
        <w:rFonts w:hint="default"/>
        <w:lang w:val="en-US"/>
      </w:rPr>
    </w:lvl>
    <w:lvl w:ilvl="1" w:tplc="58E6ED0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8636DF"/>
    <w:multiLevelType w:val="hybridMultilevel"/>
    <w:tmpl w:val="F86CFC24"/>
    <w:lvl w:ilvl="0" w:tplc="B7001142">
      <w:start w:val="2"/>
      <w:numFmt w:val="decimalEnclosedCircle"/>
      <w:lvlText w:val="%1"/>
      <w:lvlJc w:val="left"/>
      <w:pPr>
        <w:ind w:left="8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AD0087"/>
    <w:multiLevelType w:val="hybridMultilevel"/>
    <w:tmpl w:val="DDAEF9A4"/>
    <w:lvl w:ilvl="0" w:tplc="767AAFD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49EA6682"/>
    <w:multiLevelType w:val="hybridMultilevel"/>
    <w:tmpl w:val="43047578"/>
    <w:lvl w:ilvl="0" w:tplc="CA2A6B3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C105BD"/>
    <w:multiLevelType w:val="hybridMultilevel"/>
    <w:tmpl w:val="2708C2B2"/>
    <w:lvl w:ilvl="0" w:tplc="7A1017B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4F8B5786"/>
    <w:multiLevelType w:val="hybridMultilevel"/>
    <w:tmpl w:val="CCFC5BDE"/>
    <w:lvl w:ilvl="0" w:tplc="4DA05DA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DB49D1"/>
    <w:multiLevelType w:val="hybridMultilevel"/>
    <w:tmpl w:val="4C8C03A8"/>
    <w:lvl w:ilvl="0" w:tplc="14AEA4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56E67CE1"/>
    <w:multiLevelType w:val="hybridMultilevel"/>
    <w:tmpl w:val="E6F26E7C"/>
    <w:lvl w:ilvl="0" w:tplc="6F407E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7FA4D93"/>
    <w:multiLevelType w:val="hybridMultilevel"/>
    <w:tmpl w:val="95B81A5E"/>
    <w:lvl w:ilvl="0" w:tplc="3C72393A">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15:restartNumberingAfterBreak="0">
    <w:nsid w:val="5B6F0365"/>
    <w:multiLevelType w:val="hybridMultilevel"/>
    <w:tmpl w:val="2696AFF2"/>
    <w:lvl w:ilvl="0" w:tplc="457E4908">
      <w:start w:val="1"/>
      <w:numFmt w:val="decimalEnclosedCircle"/>
      <w:lvlText w:val="%1"/>
      <w:lvlJc w:val="left"/>
      <w:pPr>
        <w:ind w:left="840" w:hanging="360"/>
      </w:pPr>
      <w:rPr>
        <w:rFonts w:hint="default"/>
        <w:color w:val="auto"/>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BA51365"/>
    <w:multiLevelType w:val="hybridMultilevel"/>
    <w:tmpl w:val="CF822B8E"/>
    <w:lvl w:ilvl="0" w:tplc="DBB679E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685BC6"/>
    <w:multiLevelType w:val="hybridMultilevel"/>
    <w:tmpl w:val="24541084"/>
    <w:lvl w:ilvl="0" w:tplc="AA866466">
      <w:start w:val="1"/>
      <w:numFmt w:val="decimalFullWidth"/>
      <w:lvlText w:val="（%1）"/>
      <w:lvlJc w:val="left"/>
      <w:pPr>
        <w:ind w:left="1527" w:hanging="720"/>
      </w:pPr>
      <w:rPr>
        <w:rFonts w:hint="default"/>
      </w:rPr>
    </w:lvl>
    <w:lvl w:ilvl="1" w:tplc="04090017" w:tentative="1">
      <w:start w:val="1"/>
      <w:numFmt w:val="aiueoFullWidth"/>
      <w:lvlText w:val="(%2)"/>
      <w:lvlJc w:val="left"/>
      <w:pPr>
        <w:ind w:left="1647" w:hanging="420"/>
      </w:pPr>
    </w:lvl>
    <w:lvl w:ilvl="2" w:tplc="04090011" w:tentative="1">
      <w:start w:val="1"/>
      <w:numFmt w:val="decimalEnclosedCircle"/>
      <w:lvlText w:val="%3"/>
      <w:lvlJc w:val="left"/>
      <w:pPr>
        <w:ind w:left="2067" w:hanging="420"/>
      </w:pPr>
    </w:lvl>
    <w:lvl w:ilvl="3" w:tplc="0409000F" w:tentative="1">
      <w:start w:val="1"/>
      <w:numFmt w:val="decimal"/>
      <w:lvlText w:val="%4."/>
      <w:lvlJc w:val="left"/>
      <w:pPr>
        <w:ind w:left="2487" w:hanging="420"/>
      </w:pPr>
    </w:lvl>
    <w:lvl w:ilvl="4" w:tplc="04090017" w:tentative="1">
      <w:start w:val="1"/>
      <w:numFmt w:val="aiueoFullWidth"/>
      <w:lvlText w:val="(%5)"/>
      <w:lvlJc w:val="left"/>
      <w:pPr>
        <w:ind w:left="2907" w:hanging="420"/>
      </w:pPr>
    </w:lvl>
    <w:lvl w:ilvl="5" w:tplc="04090011" w:tentative="1">
      <w:start w:val="1"/>
      <w:numFmt w:val="decimalEnclosedCircle"/>
      <w:lvlText w:val="%6"/>
      <w:lvlJc w:val="left"/>
      <w:pPr>
        <w:ind w:left="3327" w:hanging="420"/>
      </w:pPr>
    </w:lvl>
    <w:lvl w:ilvl="6" w:tplc="0409000F" w:tentative="1">
      <w:start w:val="1"/>
      <w:numFmt w:val="decimal"/>
      <w:lvlText w:val="%7."/>
      <w:lvlJc w:val="left"/>
      <w:pPr>
        <w:ind w:left="3747" w:hanging="420"/>
      </w:pPr>
    </w:lvl>
    <w:lvl w:ilvl="7" w:tplc="04090017" w:tentative="1">
      <w:start w:val="1"/>
      <w:numFmt w:val="aiueoFullWidth"/>
      <w:lvlText w:val="(%8)"/>
      <w:lvlJc w:val="left"/>
      <w:pPr>
        <w:ind w:left="4167" w:hanging="420"/>
      </w:pPr>
    </w:lvl>
    <w:lvl w:ilvl="8" w:tplc="04090011" w:tentative="1">
      <w:start w:val="1"/>
      <w:numFmt w:val="decimalEnclosedCircle"/>
      <w:lvlText w:val="%9"/>
      <w:lvlJc w:val="left"/>
      <w:pPr>
        <w:ind w:left="4587" w:hanging="420"/>
      </w:pPr>
    </w:lvl>
  </w:abstractNum>
  <w:abstractNum w:abstractNumId="25" w15:restartNumberingAfterBreak="0">
    <w:nsid w:val="680A2070"/>
    <w:multiLevelType w:val="hybridMultilevel"/>
    <w:tmpl w:val="7D3C0C14"/>
    <w:lvl w:ilvl="0" w:tplc="A7C4AC6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15:restartNumberingAfterBreak="0">
    <w:nsid w:val="69331AA4"/>
    <w:multiLevelType w:val="hybridMultilevel"/>
    <w:tmpl w:val="0B263062"/>
    <w:lvl w:ilvl="0" w:tplc="7D1864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EB45DC"/>
    <w:multiLevelType w:val="hybridMultilevel"/>
    <w:tmpl w:val="C0309436"/>
    <w:lvl w:ilvl="0" w:tplc="BDD62F60">
      <w:start w:val="1"/>
      <w:numFmt w:val="decimalFullWidth"/>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0C453E2"/>
    <w:multiLevelType w:val="hybridMultilevel"/>
    <w:tmpl w:val="57F83814"/>
    <w:lvl w:ilvl="0" w:tplc="05BAF5AC">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9" w15:restartNumberingAfterBreak="0">
    <w:nsid w:val="726C77D8"/>
    <w:multiLevelType w:val="hybridMultilevel"/>
    <w:tmpl w:val="49AEF6AA"/>
    <w:lvl w:ilvl="0" w:tplc="DCB6C140">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30" w15:restartNumberingAfterBreak="0">
    <w:nsid w:val="74BB0313"/>
    <w:multiLevelType w:val="hybridMultilevel"/>
    <w:tmpl w:val="CF56991C"/>
    <w:lvl w:ilvl="0" w:tplc="9CB41436">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7A82F54"/>
    <w:multiLevelType w:val="hybridMultilevel"/>
    <w:tmpl w:val="0658E2A8"/>
    <w:lvl w:ilvl="0" w:tplc="DA4AFA22">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47520336">
    <w:abstractNumId w:val="26"/>
  </w:num>
  <w:num w:numId="2" w16cid:durableId="1634215560">
    <w:abstractNumId w:val="11"/>
  </w:num>
  <w:num w:numId="3" w16cid:durableId="1713386709">
    <w:abstractNumId w:val="15"/>
  </w:num>
  <w:num w:numId="4" w16cid:durableId="814295674">
    <w:abstractNumId w:val="17"/>
  </w:num>
  <w:num w:numId="5" w16cid:durableId="1466773180">
    <w:abstractNumId w:val="23"/>
  </w:num>
  <w:num w:numId="6" w16cid:durableId="357121989">
    <w:abstractNumId w:val="28"/>
  </w:num>
  <w:num w:numId="7" w16cid:durableId="1307971339">
    <w:abstractNumId w:val="7"/>
  </w:num>
  <w:num w:numId="8" w16cid:durableId="955873086">
    <w:abstractNumId w:val="5"/>
  </w:num>
  <w:num w:numId="9" w16cid:durableId="1017004684">
    <w:abstractNumId w:val="29"/>
  </w:num>
  <w:num w:numId="10" w16cid:durableId="492450225">
    <w:abstractNumId w:val="6"/>
  </w:num>
  <w:num w:numId="11" w16cid:durableId="796988212">
    <w:abstractNumId w:val="31"/>
  </w:num>
  <w:num w:numId="12" w16cid:durableId="2067988987">
    <w:abstractNumId w:val="19"/>
  </w:num>
  <w:num w:numId="13" w16cid:durableId="994919491">
    <w:abstractNumId w:val="1"/>
  </w:num>
  <w:num w:numId="14" w16cid:durableId="708797660">
    <w:abstractNumId w:val="18"/>
  </w:num>
  <w:num w:numId="15" w16cid:durableId="790324368">
    <w:abstractNumId w:val="0"/>
  </w:num>
  <w:num w:numId="16" w16cid:durableId="596599581">
    <w:abstractNumId w:val="3"/>
  </w:num>
  <w:num w:numId="17" w16cid:durableId="1942950203">
    <w:abstractNumId w:val="2"/>
  </w:num>
  <w:num w:numId="18" w16cid:durableId="1560435847">
    <w:abstractNumId w:val="30"/>
  </w:num>
  <w:num w:numId="19" w16cid:durableId="461844250">
    <w:abstractNumId w:val="10"/>
  </w:num>
  <w:num w:numId="20" w16cid:durableId="1339190913">
    <w:abstractNumId w:val="9"/>
  </w:num>
  <w:num w:numId="21" w16cid:durableId="2045859910">
    <w:abstractNumId w:val="20"/>
  </w:num>
  <w:num w:numId="22" w16cid:durableId="817918930">
    <w:abstractNumId w:val="14"/>
  </w:num>
  <w:num w:numId="23" w16cid:durableId="1428773741">
    <w:abstractNumId w:val="13"/>
  </w:num>
  <w:num w:numId="24" w16cid:durableId="1840466029">
    <w:abstractNumId w:val="22"/>
  </w:num>
  <w:num w:numId="25" w16cid:durableId="1566918794">
    <w:abstractNumId w:val="25"/>
  </w:num>
  <w:num w:numId="26" w16cid:durableId="1203054042">
    <w:abstractNumId w:val="24"/>
  </w:num>
  <w:num w:numId="27" w16cid:durableId="1406534145">
    <w:abstractNumId w:val="8"/>
  </w:num>
  <w:num w:numId="28" w16cid:durableId="649597719">
    <w:abstractNumId w:val="4"/>
  </w:num>
  <w:num w:numId="29" w16cid:durableId="1388649342">
    <w:abstractNumId w:val="21"/>
  </w:num>
  <w:num w:numId="30" w16cid:durableId="1176651254">
    <w:abstractNumId w:val="16"/>
  </w:num>
  <w:num w:numId="31" w16cid:durableId="2085912053">
    <w:abstractNumId w:val="27"/>
  </w:num>
  <w:num w:numId="32" w16cid:durableId="7051027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87"/>
    <w:rsid w:val="000027DF"/>
    <w:rsid w:val="00002860"/>
    <w:rsid w:val="000046CF"/>
    <w:rsid w:val="0000593C"/>
    <w:rsid w:val="000069FB"/>
    <w:rsid w:val="000102C5"/>
    <w:rsid w:val="00015894"/>
    <w:rsid w:val="00017F31"/>
    <w:rsid w:val="00020F82"/>
    <w:rsid w:val="00022C83"/>
    <w:rsid w:val="00023A70"/>
    <w:rsid w:val="000242A1"/>
    <w:rsid w:val="00030FF5"/>
    <w:rsid w:val="00040507"/>
    <w:rsid w:val="0004127D"/>
    <w:rsid w:val="00044EEB"/>
    <w:rsid w:val="00047012"/>
    <w:rsid w:val="00050439"/>
    <w:rsid w:val="00053F8D"/>
    <w:rsid w:val="0005466C"/>
    <w:rsid w:val="00054EE8"/>
    <w:rsid w:val="00055438"/>
    <w:rsid w:val="00060E5F"/>
    <w:rsid w:val="00060F8B"/>
    <w:rsid w:val="00064421"/>
    <w:rsid w:val="000674B9"/>
    <w:rsid w:val="00067E73"/>
    <w:rsid w:val="00070005"/>
    <w:rsid w:val="00080BCF"/>
    <w:rsid w:val="00082CF4"/>
    <w:rsid w:val="00085006"/>
    <w:rsid w:val="0009070F"/>
    <w:rsid w:val="00096C6B"/>
    <w:rsid w:val="000A0ED2"/>
    <w:rsid w:val="000A1239"/>
    <w:rsid w:val="000A1896"/>
    <w:rsid w:val="000A1FF3"/>
    <w:rsid w:val="000A3AC4"/>
    <w:rsid w:val="000B2775"/>
    <w:rsid w:val="000B2BCB"/>
    <w:rsid w:val="000B30B0"/>
    <w:rsid w:val="000B33AD"/>
    <w:rsid w:val="000B3E33"/>
    <w:rsid w:val="000B7A62"/>
    <w:rsid w:val="000C2780"/>
    <w:rsid w:val="000C27E7"/>
    <w:rsid w:val="000C2D37"/>
    <w:rsid w:val="000D18D6"/>
    <w:rsid w:val="000D2B4F"/>
    <w:rsid w:val="000D4190"/>
    <w:rsid w:val="000D61E0"/>
    <w:rsid w:val="000D663F"/>
    <w:rsid w:val="000D67D2"/>
    <w:rsid w:val="000D70EE"/>
    <w:rsid w:val="000E14C2"/>
    <w:rsid w:val="000E2457"/>
    <w:rsid w:val="000E6FFD"/>
    <w:rsid w:val="000F1579"/>
    <w:rsid w:val="000F7231"/>
    <w:rsid w:val="0010320F"/>
    <w:rsid w:val="001033A7"/>
    <w:rsid w:val="001037CE"/>
    <w:rsid w:val="0010408F"/>
    <w:rsid w:val="00104287"/>
    <w:rsid w:val="00105A28"/>
    <w:rsid w:val="0010706C"/>
    <w:rsid w:val="00121F01"/>
    <w:rsid w:val="00122D97"/>
    <w:rsid w:val="00123800"/>
    <w:rsid w:val="0013137B"/>
    <w:rsid w:val="00140668"/>
    <w:rsid w:val="001417D6"/>
    <w:rsid w:val="00141A44"/>
    <w:rsid w:val="0014346E"/>
    <w:rsid w:val="001439A8"/>
    <w:rsid w:val="00145A14"/>
    <w:rsid w:val="0014608D"/>
    <w:rsid w:val="00147606"/>
    <w:rsid w:val="0015310D"/>
    <w:rsid w:val="00154E5C"/>
    <w:rsid w:val="0015510C"/>
    <w:rsid w:val="00155511"/>
    <w:rsid w:val="001576F2"/>
    <w:rsid w:val="001611B5"/>
    <w:rsid w:val="00161BA3"/>
    <w:rsid w:val="00163501"/>
    <w:rsid w:val="00163FA6"/>
    <w:rsid w:val="00166010"/>
    <w:rsid w:val="00176C81"/>
    <w:rsid w:val="00177CA9"/>
    <w:rsid w:val="00187F81"/>
    <w:rsid w:val="001907AB"/>
    <w:rsid w:val="00191510"/>
    <w:rsid w:val="001920E5"/>
    <w:rsid w:val="00193657"/>
    <w:rsid w:val="001A3ED6"/>
    <w:rsid w:val="001B4286"/>
    <w:rsid w:val="001C3337"/>
    <w:rsid w:val="001D2164"/>
    <w:rsid w:val="001D4052"/>
    <w:rsid w:val="001D7D81"/>
    <w:rsid w:val="001E33D2"/>
    <w:rsid w:val="001E3A5E"/>
    <w:rsid w:val="001E4B87"/>
    <w:rsid w:val="001E5CF0"/>
    <w:rsid w:val="001E7F53"/>
    <w:rsid w:val="001F3C6B"/>
    <w:rsid w:val="001F45FA"/>
    <w:rsid w:val="001F547E"/>
    <w:rsid w:val="001F59D9"/>
    <w:rsid w:val="001F78F6"/>
    <w:rsid w:val="00200E01"/>
    <w:rsid w:val="00205F6F"/>
    <w:rsid w:val="00205FE7"/>
    <w:rsid w:val="002065A8"/>
    <w:rsid w:val="00206C61"/>
    <w:rsid w:val="00210FA8"/>
    <w:rsid w:val="00212073"/>
    <w:rsid w:val="0021225C"/>
    <w:rsid w:val="0021343A"/>
    <w:rsid w:val="0022059A"/>
    <w:rsid w:val="002237DD"/>
    <w:rsid w:val="002241FF"/>
    <w:rsid w:val="0022534A"/>
    <w:rsid w:val="00226604"/>
    <w:rsid w:val="00226EF5"/>
    <w:rsid w:val="00227686"/>
    <w:rsid w:val="00233C09"/>
    <w:rsid w:val="00235167"/>
    <w:rsid w:val="0024133A"/>
    <w:rsid w:val="002442FD"/>
    <w:rsid w:val="002472AC"/>
    <w:rsid w:val="00254215"/>
    <w:rsid w:val="002577C5"/>
    <w:rsid w:val="002663A7"/>
    <w:rsid w:val="00267ECF"/>
    <w:rsid w:val="0027285A"/>
    <w:rsid w:val="002740F9"/>
    <w:rsid w:val="00275455"/>
    <w:rsid w:val="0028188E"/>
    <w:rsid w:val="00287450"/>
    <w:rsid w:val="0029401F"/>
    <w:rsid w:val="002957B0"/>
    <w:rsid w:val="00295C57"/>
    <w:rsid w:val="00296669"/>
    <w:rsid w:val="002A052D"/>
    <w:rsid w:val="002A1892"/>
    <w:rsid w:val="002A2417"/>
    <w:rsid w:val="002A2F8A"/>
    <w:rsid w:val="002A46E6"/>
    <w:rsid w:val="002A6F07"/>
    <w:rsid w:val="002B42D1"/>
    <w:rsid w:val="002C0E92"/>
    <w:rsid w:val="002C292A"/>
    <w:rsid w:val="002C3367"/>
    <w:rsid w:val="002C57BC"/>
    <w:rsid w:val="002C776B"/>
    <w:rsid w:val="002D064A"/>
    <w:rsid w:val="002D5151"/>
    <w:rsid w:val="002D5333"/>
    <w:rsid w:val="002E0DC6"/>
    <w:rsid w:val="002E2C96"/>
    <w:rsid w:val="002E4C0D"/>
    <w:rsid w:val="002E5A38"/>
    <w:rsid w:val="002F6F3C"/>
    <w:rsid w:val="00310C47"/>
    <w:rsid w:val="003156CF"/>
    <w:rsid w:val="00316560"/>
    <w:rsid w:val="0033362E"/>
    <w:rsid w:val="003338F7"/>
    <w:rsid w:val="003356B9"/>
    <w:rsid w:val="00340298"/>
    <w:rsid w:val="00340C8B"/>
    <w:rsid w:val="00341D44"/>
    <w:rsid w:val="003425FE"/>
    <w:rsid w:val="0034663E"/>
    <w:rsid w:val="0034757D"/>
    <w:rsid w:val="00350554"/>
    <w:rsid w:val="00354968"/>
    <w:rsid w:val="00354D4D"/>
    <w:rsid w:val="003559BE"/>
    <w:rsid w:val="00357CE3"/>
    <w:rsid w:val="0036141E"/>
    <w:rsid w:val="00362D37"/>
    <w:rsid w:val="00370233"/>
    <w:rsid w:val="003715A0"/>
    <w:rsid w:val="0037465B"/>
    <w:rsid w:val="00375D8F"/>
    <w:rsid w:val="003764AD"/>
    <w:rsid w:val="00376750"/>
    <w:rsid w:val="00386626"/>
    <w:rsid w:val="003974E9"/>
    <w:rsid w:val="003A18FE"/>
    <w:rsid w:val="003A3D4A"/>
    <w:rsid w:val="003A4124"/>
    <w:rsid w:val="003A42C4"/>
    <w:rsid w:val="003A6E30"/>
    <w:rsid w:val="003B0BA8"/>
    <w:rsid w:val="003B2C2A"/>
    <w:rsid w:val="003B6987"/>
    <w:rsid w:val="003B70D6"/>
    <w:rsid w:val="003B7A3C"/>
    <w:rsid w:val="003C1B7E"/>
    <w:rsid w:val="003C6353"/>
    <w:rsid w:val="003D2189"/>
    <w:rsid w:val="003D24A6"/>
    <w:rsid w:val="003D5FCE"/>
    <w:rsid w:val="003D63C5"/>
    <w:rsid w:val="003E5B87"/>
    <w:rsid w:val="003F7BB4"/>
    <w:rsid w:val="00401698"/>
    <w:rsid w:val="004129D2"/>
    <w:rsid w:val="00413BBE"/>
    <w:rsid w:val="00414205"/>
    <w:rsid w:val="004145CC"/>
    <w:rsid w:val="00414D25"/>
    <w:rsid w:val="0041776D"/>
    <w:rsid w:val="00422FBB"/>
    <w:rsid w:val="004278CD"/>
    <w:rsid w:val="00432C30"/>
    <w:rsid w:val="0043332C"/>
    <w:rsid w:val="0043430F"/>
    <w:rsid w:val="00435A84"/>
    <w:rsid w:val="00442770"/>
    <w:rsid w:val="00445555"/>
    <w:rsid w:val="004520F4"/>
    <w:rsid w:val="00455FED"/>
    <w:rsid w:val="00461611"/>
    <w:rsid w:val="00462D83"/>
    <w:rsid w:val="0046605C"/>
    <w:rsid w:val="0047152B"/>
    <w:rsid w:val="00473D75"/>
    <w:rsid w:val="0048029D"/>
    <w:rsid w:val="004817A7"/>
    <w:rsid w:val="004829BB"/>
    <w:rsid w:val="00485BBC"/>
    <w:rsid w:val="00491D17"/>
    <w:rsid w:val="004968BB"/>
    <w:rsid w:val="004A10BB"/>
    <w:rsid w:val="004A1A83"/>
    <w:rsid w:val="004A5C51"/>
    <w:rsid w:val="004A6501"/>
    <w:rsid w:val="004A7B8E"/>
    <w:rsid w:val="004B22EF"/>
    <w:rsid w:val="004B45E8"/>
    <w:rsid w:val="004C0584"/>
    <w:rsid w:val="004C1D6B"/>
    <w:rsid w:val="004C56EE"/>
    <w:rsid w:val="004C57EC"/>
    <w:rsid w:val="004D00FA"/>
    <w:rsid w:val="004D1FE0"/>
    <w:rsid w:val="004D2F3A"/>
    <w:rsid w:val="004D498F"/>
    <w:rsid w:val="004E05A9"/>
    <w:rsid w:val="004E2ED8"/>
    <w:rsid w:val="004E6C76"/>
    <w:rsid w:val="004E6EA3"/>
    <w:rsid w:val="004F5526"/>
    <w:rsid w:val="004F5640"/>
    <w:rsid w:val="004F6282"/>
    <w:rsid w:val="00500909"/>
    <w:rsid w:val="00501C04"/>
    <w:rsid w:val="00502127"/>
    <w:rsid w:val="0050327B"/>
    <w:rsid w:val="00504ED5"/>
    <w:rsid w:val="00505740"/>
    <w:rsid w:val="005057DB"/>
    <w:rsid w:val="00505A79"/>
    <w:rsid w:val="00506A09"/>
    <w:rsid w:val="005129FB"/>
    <w:rsid w:val="00520015"/>
    <w:rsid w:val="005269B9"/>
    <w:rsid w:val="00530F8E"/>
    <w:rsid w:val="00536DE2"/>
    <w:rsid w:val="00546151"/>
    <w:rsid w:val="00552A1F"/>
    <w:rsid w:val="0055647C"/>
    <w:rsid w:val="00557D42"/>
    <w:rsid w:val="0056047A"/>
    <w:rsid w:val="00563BC8"/>
    <w:rsid w:val="00565E19"/>
    <w:rsid w:val="00566890"/>
    <w:rsid w:val="00567142"/>
    <w:rsid w:val="00574C2E"/>
    <w:rsid w:val="00576817"/>
    <w:rsid w:val="005774F2"/>
    <w:rsid w:val="00577C70"/>
    <w:rsid w:val="005807B8"/>
    <w:rsid w:val="005842DF"/>
    <w:rsid w:val="00585D27"/>
    <w:rsid w:val="0059031E"/>
    <w:rsid w:val="00597268"/>
    <w:rsid w:val="005A0B4E"/>
    <w:rsid w:val="005A2AFF"/>
    <w:rsid w:val="005A3C3B"/>
    <w:rsid w:val="005A47AC"/>
    <w:rsid w:val="005A4CA3"/>
    <w:rsid w:val="005A54ED"/>
    <w:rsid w:val="005A71A4"/>
    <w:rsid w:val="005B557B"/>
    <w:rsid w:val="005B75E3"/>
    <w:rsid w:val="005C02B9"/>
    <w:rsid w:val="005C0E42"/>
    <w:rsid w:val="005D663C"/>
    <w:rsid w:val="005D6836"/>
    <w:rsid w:val="005E2181"/>
    <w:rsid w:val="005E68D7"/>
    <w:rsid w:val="005E6C2C"/>
    <w:rsid w:val="005F0D51"/>
    <w:rsid w:val="005F38D0"/>
    <w:rsid w:val="005F3D83"/>
    <w:rsid w:val="00600C2F"/>
    <w:rsid w:val="0060696A"/>
    <w:rsid w:val="00607863"/>
    <w:rsid w:val="00610E52"/>
    <w:rsid w:val="00611FBC"/>
    <w:rsid w:val="0062057E"/>
    <w:rsid w:val="00622752"/>
    <w:rsid w:val="00632567"/>
    <w:rsid w:val="006448A1"/>
    <w:rsid w:val="00647477"/>
    <w:rsid w:val="0064797C"/>
    <w:rsid w:val="00650240"/>
    <w:rsid w:val="00653B87"/>
    <w:rsid w:val="00656261"/>
    <w:rsid w:val="00661D5F"/>
    <w:rsid w:val="00662592"/>
    <w:rsid w:val="00674518"/>
    <w:rsid w:val="00677AC1"/>
    <w:rsid w:val="00680B3B"/>
    <w:rsid w:val="00686B64"/>
    <w:rsid w:val="0069409D"/>
    <w:rsid w:val="00696312"/>
    <w:rsid w:val="006970A1"/>
    <w:rsid w:val="006A0F0F"/>
    <w:rsid w:val="006A113B"/>
    <w:rsid w:val="006A45E9"/>
    <w:rsid w:val="006A6CCC"/>
    <w:rsid w:val="006B1984"/>
    <w:rsid w:val="006B2BD8"/>
    <w:rsid w:val="006C02F0"/>
    <w:rsid w:val="006C3368"/>
    <w:rsid w:val="006C434F"/>
    <w:rsid w:val="006D2921"/>
    <w:rsid w:val="006D3FE1"/>
    <w:rsid w:val="006D4875"/>
    <w:rsid w:val="006D51C9"/>
    <w:rsid w:val="006D63BB"/>
    <w:rsid w:val="006D6756"/>
    <w:rsid w:val="006D7329"/>
    <w:rsid w:val="006E1A23"/>
    <w:rsid w:val="006E3325"/>
    <w:rsid w:val="006E6806"/>
    <w:rsid w:val="006F107C"/>
    <w:rsid w:val="006F3025"/>
    <w:rsid w:val="006F3E00"/>
    <w:rsid w:val="006F42D0"/>
    <w:rsid w:val="006F6438"/>
    <w:rsid w:val="007015FB"/>
    <w:rsid w:val="00702C8F"/>
    <w:rsid w:val="00703161"/>
    <w:rsid w:val="00703243"/>
    <w:rsid w:val="00704F6F"/>
    <w:rsid w:val="007109E9"/>
    <w:rsid w:val="00710C02"/>
    <w:rsid w:val="0071161F"/>
    <w:rsid w:val="00715D76"/>
    <w:rsid w:val="00721E03"/>
    <w:rsid w:val="00724682"/>
    <w:rsid w:val="00733B00"/>
    <w:rsid w:val="007340E5"/>
    <w:rsid w:val="00741B3E"/>
    <w:rsid w:val="007471A4"/>
    <w:rsid w:val="007508BE"/>
    <w:rsid w:val="00752816"/>
    <w:rsid w:val="0075394A"/>
    <w:rsid w:val="00755257"/>
    <w:rsid w:val="00755A60"/>
    <w:rsid w:val="00761CBF"/>
    <w:rsid w:val="00772F2F"/>
    <w:rsid w:val="00775FBB"/>
    <w:rsid w:val="00777EF8"/>
    <w:rsid w:val="007814F6"/>
    <w:rsid w:val="00782ADD"/>
    <w:rsid w:val="00783232"/>
    <w:rsid w:val="00783A86"/>
    <w:rsid w:val="00786B8F"/>
    <w:rsid w:val="007A1D01"/>
    <w:rsid w:val="007A7170"/>
    <w:rsid w:val="007A7E02"/>
    <w:rsid w:val="007B5847"/>
    <w:rsid w:val="007B5BC4"/>
    <w:rsid w:val="007C11D9"/>
    <w:rsid w:val="007C38C6"/>
    <w:rsid w:val="007C4853"/>
    <w:rsid w:val="007D0E26"/>
    <w:rsid w:val="007E5028"/>
    <w:rsid w:val="007E6099"/>
    <w:rsid w:val="007F2119"/>
    <w:rsid w:val="007F32AD"/>
    <w:rsid w:val="007F4D84"/>
    <w:rsid w:val="007F58E6"/>
    <w:rsid w:val="007F7C01"/>
    <w:rsid w:val="00814DFE"/>
    <w:rsid w:val="008165BC"/>
    <w:rsid w:val="008177D1"/>
    <w:rsid w:val="00821B43"/>
    <w:rsid w:val="00822D9D"/>
    <w:rsid w:val="008327A4"/>
    <w:rsid w:val="00834E8D"/>
    <w:rsid w:val="008350F6"/>
    <w:rsid w:val="00840F72"/>
    <w:rsid w:val="008437AC"/>
    <w:rsid w:val="00845232"/>
    <w:rsid w:val="00847606"/>
    <w:rsid w:val="00856138"/>
    <w:rsid w:val="0086042D"/>
    <w:rsid w:val="00860947"/>
    <w:rsid w:val="008672BA"/>
    <w:rsid w:val="00872D45"/>
    <w:rsid w:val="00877C29"/>
    <w:rsid w:val="00880E7A"/>
    <w:rsid w:val="0088157E"/>
    <w:rsid w:val="008A009A"/>
    <w:rsid w:val="008A0DBD"/>
    <w:rsid w:val="008A0FEA"/>
    <w:rsid w:val="008A3229"/>
    <w:rsid w:val="008A3DC1"/>
    <w:rsid w:val="008A644B"/>
    <w:rsid w:val="008B5AFF"/>
    <w:rsid w:val="008B62FC"/>
    <w:rsid w:val="008B65D9"/>
    <w:rsid w:val="008B717F"/>
    <w:rsid w:val="008C15FB"/>
    <w:rsid w:val="008C1DF6"/>
    <w:rsid w:val="008C2B67"/>
    <w:rsid w:val="008C4105"/>
    <w:rsid w:val="008C56F1"/>
    <w:rsid w:val="008C62BD"/>
    <w:rsid w:val="008C641D"/>
    <w:rsid w:val="008C73BB"/>
    <w:rsid w:val="008D0E10"/>
    <w:rsid w:val="008E2032"/>
    <w:rsid w:val="008E73B1"/>
    <w:rsid w:val="008F42BE"/>
    <w:rsid w:val="008F4947"/>
    <w:rsid w:val="008F4A8E"/>
    <w:rsid w:val="008F5D3E"/>
    <w:rsid w:val="00900407"/>
    <w:rsid w:val="009020D3"/>
    <w:rsid w:val="009058C9"/>
    <w:rsid w:val="00915F9C"/>
    <w:rsid w:val="00920761"/>
    <w:rsid w:val="00921BD3"/>
    <w:rsid w:val="00923B8F"/>
    <w:rsid w:val="00926827"/>
    <w:rsid w:val="009314AC"/>
    <w:rsid w:val="00937AE5"/>
    <w:rsid w:val="00942F69"/>
    <w:rsid w:val="009458AC"/>
    <w:rsid w:val="00946F50"/>
    <w:rsid w:val="009561F3"/>
    <w:rsid w:val="00960CE9"/>
    <w:rsid w:val="00962D34"/>
    <w:rsid w:val="00967708"/>
    <w:rsid w:val="00967B47"/>
    <w:rsid w:val="00981933"/>
    <w:rsid w:val="00981E03"/>
    <w:rsid w:val="00985F25"/>
    <w:rsid w:val="00986157"/>
    <w:rsid w:val="00986724"/>
    <w:rsid w:val="00986E48"/>
    <w:rsid w:val="00996420"/>
    <w:rsid w:val="00996943"/>
    <w:rsid w:val="009A0F90"/>
    <w:rsid w:val="009A142C"/>
    <w:rsid w:val="009A14E0"/>
    <w:rsid w:val="009A21E0"/>
    <w:rsid w:val="009A4838"/>
    <w:rsid w:val="009A501F"/>
    <w:rsid w:val="009B6825"/>
    <w:rsid w:val="009C0C64"/>
    <w:rsid w:val="009C70B3"/>
    <w:rsid w:val="009C768D"/>
    <w:rsid w:val="009D10D4"/>
    <w:rsid w:val="009D5C77"/>
    <w:rsid w:val="009D5C9F"/>
    <w:rsid w:val="009D7B3B"/>
    <w:rsid w:val="009E1B78"/>
    <w:rsid w:val="009E21C1"/>
    <w:rsid w:val="009E354B"/>
    <w:rsid w:val="009E3654"/>
    <w:rsid w:val="009E4FC2"/>
    <w:rsid w:val="009E5C76"/>
    <w:rsid w:val="009E685F"/>
    <w:rsid w:val="009F4520"/>
    <w:rsid w:val="009F4836"/>
    <w:rsid w:val="009F486C"/>
    <w:rsid w:val="009F5B4E"/>
    <w:rsid w:val="009F68E4"/>
    <w:rsid w:val="009F6C6D"/>
    <w:rsid w:val="009F7D85"/>
    <w:rsid w:val="00A01F3D"/>
    <w:rsid w:val="00A04D85"/>
    <w:rsid w:val="00A1617B"/>
    <w:rsid w:val="00A20CC4"/>
    <w:rsid w:val="00A31FA3"/>
    <w:rsid w:val="00A37462"/>
    <w:rsid w:val="00A417D4"/>
    <w:rsid w:val="00A42A00"/>
    <w:rsid w:val="00A43988"/>
    <w:rsid w:val="00A454A2"/>
    <w:rsid w:val="00A45DAC"/>
    <w:rsid w:val="00A54127"/>
    <w:rsid w:val="00A546C3"/>
    <w:rsid w:val="00A62784"/>
    <w:rsid w:val="00A63774"/>
    <w:rsid w:val="00A63FFB"/>
    <w:rsid w:val="00A64A76"/>
    <w:rsid w:val="00A65084"/>
    <w:rsid w:val="00A657A0"/>
    <w:rsid w:val="00A65E98"/>
    <w:rsid w:val="00A6700F"/>
    <w:rsid w:val="00A744F4"/>
    <w:rsid w:val="00A8202A"/>
    <w:rsid w:val="00A83B96"/>
    <w:rsid w:val="00A83C69"/>
    <w:rsid w:val="00A87D5F"/>
    <w:rsid w:val="00A915AB"/>
    <w:rsid w:val="00A93399"/>
    <w:rsid w:val="00A9446A"/>
    <w:rsid w:val="00A95020"/>
    <w:rsid w:val="00AA174A"/>
    <w:rsid w:val="00AA4547"/>
    <w:rsid w:val="00AA760C"/>
    <w:rsid w:val="00AA762B"/>
    <w:rsid w:val="00AA77C8"/>
    <w:rsid w:val="00AB0539"/>
    <w:rsid w:val="00AB67F5"/>
    <w:rsid w:val="00AC3CAC"/>
    <w:rsid w:val="00AC46EF"/>
    <w:rsid w:val="00AC66EF"/>
    <w:rsid w:val="00AD0704"/>
    <w:rsid w:val="00AD6538"/>
    <w:rsid w:val="00AE0618"/>
    <w:rsid w:val="00AE2C9A"/>
    <w:rsid w:val="00AE70F8"/>
    <w:rsid w:val="00AE738C"/>
    <w:rsid w:val="00AF259F"/>
    <w:rsid w:val="00AF5D65"/>
    <w:rsid w:val="00AF67D0"/>
    <w:rsid w:val="00B0210D"/>
    <w:rsid w:val="00B034D0"/>
    <w:rsid w:val="00B060DF"/>
    <w:rsid w:val="00B10B34"/>
    <w:rsid w:val="00B10B8D"/>
    <w:rsid w:val="00B14CD2"/>
    <w:rsid w:val="00B1597C"/>
    <w:rsid w:val="00B161F6"/>
    <w:rsid w:val="00B16732"/>
    <w:rsid w:val="00B1700F"/>
    <w:rsid w:val="00B209BD"/>
    <w:rsid w:val="00B230A9"/>
    <w:rsid w:val="00B30510"/>
    <w:rsid w:val="00B30595"/>
    <w:rsid w:val="00B332A6"/>
    <w:rsid w:val="00B33802"/>
    <w:rsid w:val="00B35757"/>
    <w:rsid w:val="00B36511"/>
    <w:rsid w:val="00B417FD"/>
    <w:rsid w:val="00B4285B"/>
    <w:rsid w:val="00B50594"/>
    <w:rsid w:val="00B50A31"/>
    <w:rsid w:val="00B5174B"/>
    <w:rsid w:val="00B524C6"/>
    <w:rsid w:val="00B53E0E"/>
    <w:rsid w:val="00B54F1D"/>
    <w:rsid w:val="00B63625"/>
    <w:rsid w:val="00B64FA8"/>
    <w:rsid w:val="00B660FD"/>
    <w:rsid w:val="00B6790E"/>
    <w:rsid w:val="00B702D7"/>
    <w:rsid w:val="00B74700"/>
    <w:rsid w:val="00B76F46"/>
    <w:rsid w:val="00B82BBA"/>
    <w:rsid w:val="00B83DB2"/>
    <w:rsid w:val="00B91EFB"/>
    <w:rsid w:val="00B931A1"/>
    <w:rsid w:val="00B9379C"/>
    <w:rsid w:val="00B95624"/>
    <w:rsid w:val="00B97BEA"/>
    <w:rsid w:val="00BA326F"/>
    <w:rsid w:val="00BA36C3"/>
    <w:rsid w:val="00BA485A"/>
    <w:rsid w:val="00BA5EB5"/>
    <w:rsid w:val="00BB02D7"/>
    <w:rsid w:val="00BB32FD"/>
    <w:rsid w:val="00BB46B3"/>
    <w:rsid w:val="00BB581B"/>
    <w:rsid w:val="00BC0E7C"/>
    <w:rsid w:val="00BC21D2"/>
    <w:rsid w:val="00BC7162"/>
    <w:rsid w:val="00BD102B"/>
    <w:rsid w:val="00BD38F8"/>
    <w:rsid w:val="00BE0F7D"/>
    <w:rsid w:val="00BE4668"/>
    <w:rsid w:val="00BE5C7C"/>
    <w:rsid w:val="00BF2EC1"/>
    <w:rsid w:val="00BF4396"/>
    <w:rsid w:val="00BF4BD5"/>
    <w:rsid w:val="00C002E0"/>
    <w:rsid w:val="00C01FB7"/>
    <w:rsid w:val="00C021F1"/>
    <w:rsid w:val="00C026B5"/>
    <w:rsid w:val="00C0481C"/>
    <w:rsid w:val="00C067A9"/>
    <w:rsid w:val="00C06B8A"/>
    <w:rsid w:val="00C06DD2"/>
    <w:rsid w:val="00C073D2"/>
    <w:rsid w:val="00C1441A"/>
    <w:rsid w:val="00C26113"/>
    <w:rsid w:val="00C277B5"/>
    <w:rsid w:val="00C3075F"/>
    <w:rsid w:val="00C30E32"/>
    <w:rsid w:val="00C32FDF"/>
    <w:rsid w:val="00C33F3F"/>
    <w:rsid w:val="00C3427D"/>
    <w:rsid w:val="00C34F0D"/>
    <w:rsid w:val="00C36B29"/>
    <w:rsid w:val="00C4755E"/>
    <w:rsid w:val="00C5023A"/>
    <w:rsid w:val="00C5060A"/>
    <w:rsid w:val="00C513AF"/>
    <w:rsid w:val="00C53BD9"/>
    <w:rsid w:val="00C6152D"/>
    <w:rsid w:val="00C6314E"/>
    <w:rsid w:val="00C653DF"/>
    <w:rsid w:val="00C70A9C"/>
    <w:rsid w:val="00C71601"/>
    <w:rsid w:val="00C73EDC"/>
    <w:rsid w:val="00C76B77"/>
    <w:rsid w:val="00C831A8"/>
    <w:rsid w:val="00C87066"/>
    <w:rsid w:val="00C878EB"/>
    <w:rsid w:val="00C879C7"/>
    <w:rsid w:val="00C90CD0"/>
    <w:rsid w:val="00C91A4C"/>
    <w:rsid w:val="00C9781B"/>
    <w:rsid w:val="00C97F15"/>
    <w:rsid w:val="00CA0EFE"/>
    <w:rsid w:val="00CA664A"/>
    <w:rsid w:val="00CB3C9C"/>
    <w:rsid w:val="00CB634D"/>
    <w:rsid w:val="00CC5104"/>
    <w:rsid w:val="00CD3077"/>
    <w:rsid w:val="00CE469E"/>
    <w:rsid w:val="00CE4794"/>
    <w:rsid w:val="00CE5176"/>
    <w:rsid w:val="00CE5C0F"/>
    <w:rsid w:val="00CF0476"/>
    <w:rsid w:val="00CF11D1"/>
    <w:rsid w:val="00D0782F"/>
    <w:rsid w:val="00D1069E"/>
    <w:rsid w:val="00D16B87"/>
    <w:rsid w:val="00D25030"/>
    <w:rsid w:val="00D25EFE"/>
    <w:rsid w:val="00D30291"/>
    <w:rsid w:val="00D305C7"/>
    <w:rsid w:val="00D306CA"/>
    <w:rsid w:val="00D3084B"/>
    <w:rsid w:val="00D32645"/>
    <w:rsid w:val="00D33339"/>
    <w:rsid w:val="00D422BF"/>
    <w:rsid w:val="00D44A91"/>
    <w:rsid w:val="00D44C30"/>
    <w:rsid w:val="00D47548"/>
    <w:rsid w:val="00D53659"/>
    <w:rsid w:val="00D613DC"/>
    <w:rsid w:val="00D62644"/>
    <w:rsid w:val="00D64330"/>
    <w:rsid w:val="00D65EAF"/>
    <w:rsid w:val="00D6628F"/>
    <w:rsid w:val="00D66992"/>
    <w:rsid w:val="00D70141"/>
    <w:rsid w:val="00D80790"/>
    <w:rsid w:val="00D81828"/>
    <w:rsid w:val="00D8182D"/>
    <w:rsid w:val="00D8400F"/>
    <w:rsid w:val="00D851C9"/>
    <w:rsid w:val="00D86471"/>
    <w:rsid w:val="00D864B9"/>
    <w:rsid w:val="00D86E66"/>
    <w:rsid w:val="00D87568"/>
    <w:rsid w:val="00D91928"/>
    <w:rsid w:val="00D91EC5"/>
    <w:rsid w:val="00D929EF"/>
    <w:rsid w:val="00D92F49"/>
    <w:rsid w:val="00D9388D"/>
    <w:rsid w:val="00D93D2B"/>
    <w:rsid w:val="00DA0997"/>
    <w:rsid w:val="00DA33A9"/>
    <w:rsid w:val="00DB0DD3"/>
    <w:rsid w:val="00DB3266"/>
    <w:rsid w:val="00DB57DF"/>
    <w:rsid w:val="00DB725A"/>
    <w:rsid w:val="00DC0B11"/>
    <w:rsid w:val="00DC0BEA"/>
    <w:rsid w:val="00DC101F"/>
    <w:rsid w:val="00DC21E8"/>
    <w:rsid w:val="00DC264B"/>
    <w:rsid w:val="00DC2719"/>
    <w:rsid w:val="00DD199C"/>
    <w:rsid w:val="00DD3820"/>
    <w:rsid w:val="00DD4126"/>
    <w:rsid w:val="00DD7358"/>
    <w:rsid w:val="00DE094C"/>
    <w:rsid w:val="00DF04D2"/>
    <w:rsid w:val="00DF330E"/>
    <w:rsid w:val="00DF7C71"/>
    <w:rsid w:val="00E00099"/>
    <w:rsid w:val="00E01A27"/>
    <w:rsid w:val="00E050EF"/>
    <w:rsid w:val="00E1021C"/>
    <w:rsid w:val="00E109E7"/>
    <w:rsid w:val="00E111C9"/>
    <w:rsid w:val="00E12C9B"/>
    <w:rsid w:val="00E12DA5"/>
    <w:rsid w:val="00E14072"/>
    <w:rsid w:val="00E14581"/>
    <w:rsid w:val="00E14814"/>
    <w:rsid w:val="00E20BC0"/>
    <w:rsid w:val="00E210AC"/>
    <w:rsid w:val="00E229B7"/>
    <w:rsid w:val="00E23F14"/>
    <w:rsid w:val="00E25062"/>
    <w:rsid w:val="00E31D78"/>
    <w:rsid w:val="00E340C8"/>
    <w:rsid w:val="00E3469A"/>
    <w:rsid w:val="00E3572B"/>
    <w:rsid w:val="00E40692"/>
    <w:rsid w:val="00E42E59"/>
    <w:rsid w:val="00E50A70"/>
    <w:rsid w:val="00E52C3A"/>
    <w:rsid w:val="00E5332D"/>
    <w:rsid w:val="00E54A60"/>
    <w:rsid w:val="00E60891"/>
    <w:rsid w:val="00E60F41"/>
    <w:rsid w:val="00E64037"/>
    <w:rsid w:val="00E646B4"/>
    <w:rsid w:val="00E658CB"/>
    <w:rsid w:val="00E83BF9"/>
    <w:rsid w:val="00E905C1"/>
    <w:rsid w:val="00E935C3"/>
    <w:rsid w:val="00E93D47"/>
    <w:rsid w:val="00E96FA1"/>
    <w:rsid w:val="00EA1E56"/>
    <w:rsid w:val="00EA5C9A"/>
    <w:rsid w:val="00EA794C"/>
    <w:rsid w:val="00EA7AEB"/>
    <w:rsid w:val="00EB5359"/>
    <w:rsid w:val="00EB6FF1"/>
    <w:rsid w:val="00EC23BB"/>
    <w:rsid w:val="00EC3497"/>
    <w:rsid w:val="00EC3CBD"/>
    <w:rsid w:val="00EC71B1"/>
    <w:rsid w:val="00ED0DAF"/>
    <w:rsid w:val="00ED115A"/>
    <w:rsid w:val="00ED1189"/>
    <w:rsid w:val="00ED21A8"/>
    <w:rsid w:val="00ED34FF"/>
    <w:rsid w:val="00ED5C2A"/>
    <w:rsid w:val="00EE06DC"/>
    <w:rsid w:val="00EE20B8"/>
    <w:rsid w:val="00EE326D"/>
    <w:rsid w:val="00EF110F"/>
    <w:rsid w:val="00EF28DF"/>
    <w:rsid w:val="00EF2993"/>
    <w:rsid w:val="00EF6C80"/>
    <w:rsid w:val="00F02449"/>
    <w:rsid w:val="00F07F0D"/>
    <w:rsid w:val="00F100E0"/>
    <w:rsid w:val="00F11F37"/>
    <w:rsid w:val="00F12C3D"/>
    <w:rsid w:val="00F15F92"/>
    <w:rsid w:val="00F2342C"/>
    <w:rsid w:val="00F305A5"/>
    <w:rsid w:val="00F314AC"/>
    <w:rsid w:val="00F330C6"/>
    <w:rsid w:val="00F368B8"/>
    <w:rsid w:val="00F50C6D"/>
    <w:rsid w:val="00F54407"/>
    <w:rsid w:val="00F54C96"/>
    <w:rsid w:val="00F54CA5"/>
    <w:rsid w:val="00F576BE"/>
    <w:rsid w:val="00F62896"/>
    <w:rsid w:val="00F6378A"/>
    <w:rsid w:val="00F66F88"/>
    <w:rsid w:val="00F70C73"/>
    <w:rsid w:val="00F73414"/>
    <w:rsid w:val="00F826C0"/>
    <w:rsid w:val="00F84FFF"/>
    <w:rsid w:val="00F85563"/>
    <w:rsid w:val="00F91845"/>
    <w:rsid w:val="00F930F0"/>
    <w:rsid w:val="00F937CA"/>
    <w:rsid w:val="00F94EE7"/>
    <w:rsid w:val="00F95ADC"/>
    <w:rsid w:val="00FA42CA"/>
    <w:rsid w:val="00FA4FBA"/>
    <w:rsid w:val="00FB1CFB"/>
    <w:rsid w:val="00FB5656"/>
    <w:rsid w:val="00FB5C24"/>
    <w:rsid w:val="00FB7474"/>
    <w:rsid w:val="00FC556F"/>
    <w:rsid w:val="00FD0F74"/>
    <w:rsid w:val="00FD172F"/>
    <w:rsid w:val="00FD29AB"/>
    <w:rsid w:val="00FD3CBB"/>
    <w:rsid w:val="00FD6DE4"/>
    <w:rsid w:val="00FD6EEC"/>
    <w:rsid w:val="00FE00E6"/>
    <w:rsid w:val="00FE1DCD"/>
    <w:rsid w:val="00FE204D"/>
    <w:rsid w:val="00FE2922"/>
    <w:rsid w:val="00FE5DC6"/>
    <w:rsid w:val="00FE79C6"/>
    <w:rsid w:val="00FF5BA6"/>
    <w:rsid w:val="00FF6411"/>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24A2BD"/>
  <w15:docId w15:val="{A6E887D7-68D5-474D-9B45-4E84C5A4D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B87"/>
    <w:pPr>
      <w:ind w:leftChars="400" w:left="840"/>
    </w:pPr>
  </w:style>
  <w:style w:type="paragraph" w:styleId="a4">
    <w:name w:val="header"/>
    <w:basedOn w:val="a"/>
    <w:link w:val="a5"/>
    <w:uiPriority w:val="99"/>
    <w:unhideWhenUsed/>
    <w:rsid w:val="00B36511"/>
    <w:pPr>
      <w:tabs>
        <w:tab w:val="center" w:pos="4252"/>
        <w:tab w:val="right" w:pos="8504"/>
      </w:tabs>
      <w:snapToGrid w:val="0"/>
    </w:pPr>
  </w:style>
  <w:style w:type="character" w:customStyle="1" w:styleId="a5">
    <w:name w:val="ヘッダー (文字)"/>
    <w:basedOn w:val="a0"/>
    <w:link w:val="a4"/>
    <w:uiPriority w:val="99"/>
    <w:rsid w:val="00B36511"/>
  </w:style>
  <w:style w:type="paragraph" w:styleId="a6">
    <w:name w:val="footer"/>
    <w:basedOn w:val="a"/>
    <w:link w:val="a7"/>
    <w:uiPriority w:val="99"/>
    <w:unhideWhenUsed/>
    <w:rsid w:val="00B36511"/>
    <w:pPr>
      <w:tabs>
        <w:tab w:val="center" w:pos="4252"/>
        <w:tab w:val="right" w:pos="8504"/>
      </w:tabs>
      <w:snapToGrid w:val="0"/>
    </w:pPr>
  </w:style>
  <w:style w:type="character" w:customStyle="1" w:styleId="a7">
    <w:name w:val="フッター (文字)"/>
    <w:basedOn w:val="a0"/>
    <w:link w:val="a6"/>
    <w:uiPriority w:val="99"/>
    <w:rsid w:val="00B36511"/>
  </w:style>
  <w:style w:type="paragraph" w:styleId="a8">
    <w:name w:val="Date"/>
    <w:basedOn w:val="a"/>
    <w:next w:val="a"/>
    <w:link w:val="a9"/>
    <w:semiHidden/>
    <w:unhideWhenUsed/>
    <w:rsid w:val="00AC46EF"/>
  </w:style>
  <w:style w:type="character" w:customStyle="1" w:styleId="a9">
    <w:name w:val="日付 (文字)"/>
    <w:basedOn w:val="a0"/>
    <w:link w:val="a8"/>
    <w:semiHidden/>
    <w:rsid w:val="00AC46EF"/>
  </w:style>
  <w:style w:type="character" w:styleId="aa">
    <w:name w:val="Hyperlink"/>
    <w:basedOn w:val="a0"/>
    <w:uiPriority w:val="99"/>
    <w:unhideWhenUsed/>
    <w:rsid w:val="00166010"/>
    <w:rPr>
      <w:color w:val="0000FF" w:themeColor="hyperlink"/>
      <w:u w:val="single"/>
    </w:rPr>
  </w:style>
  <w:style w:type="table" w:styleId="ab">
    <w:name w:val="Table Grid"/>
    <w:basedOn w:val="a1"/>
    <w:uiPriority w:val="59"/>
    <w:rsid w:val="00F85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64A7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64A76"/>
    <w:rPr>
      <w:rFonts w:asciiTheme="majorHAnsi" w:eastAsiaTheme="majorEastAsia" w:hAnsiTheme="majorHAnsi" w:cstheme="majorBidi"/>
      <w:sz w:val="18"/>
      <w:szCs w:val="18"/>
    </w:rPr>
  </w:style>
  <w:style w:type="character" w:styleId="ae">
    <w:name w:val="annotation reference"/>
    <w:basedOn w:val="a0"/>
    <w:uiPriority w:val="99"/>
    <w:semiHidden/>
    <w:unhideWhenUsed/>
    <w:rsid w:val="00C06B8A"/>
    <w:rPr>
      <w:sz w:val="18"/>
      <w:szCs w:val="18"/>
    </w:rPr>
  </w:style>
  <w:style w:type="paragraph" w:styleId="af">
    <w:name w:val="annotation text"/>
    <w:basedOn w:val="a"/>
    <w:link w:val="af0"/>
    <w:uiPriority w:val="99"/>
    <w:semiHidden/>
    <w:unhideWhenUsed/>
    <w:rsid w:val="00C06B8A"/>
    <w:pPr>
      <w:jc w:val="left"/>
    </w:pPr>
  </w:style>
  <w:style w:type="character" w:customStyle="1" w:styleId="af0">
    <w:name w:val="コメント文字列 (文字)"/>
    <w:basedOn w:val="a0"/>
    <w:link w:val="af"/>
    <w:uiPriority w:val="99"/>
    <w:semiHidden/>
    <w:rsid w:val="00C06B8A"/>
  </w:style>
  <w:style w:type="paragraph" w:styleId="af1">
    <w:name w:val="annotation subject"/>
    <w:basedOn w:val="af"/>
    <w:next w:val="af"/>
    <w:link w:val="af2"/>
    <w:uiPriority w:val="99"/>
    <w:semiHidden/>
    <w:unhideWhenUsed/>
    <w:rsid w:val="00C06B8A"/>
    <w:rPr>
      <w:b/>
      <w:bCs/>
    </w:rPr>
  </w:style>
  <w:style w:type="character" w:customStyle="1" w:styleId="af2">
    <w:name w:val="コメント内容 (文字)"/>
    <w:basedOn w:val="af0"/>
    <w:link w:val="af1"/>
    <w:uiPriority w:val="99"/>
    <w:semiHidden/>
    <w:rsid w:val="00C06B8A"/>
    <w:rPr>
      <w:b/>
      <w:bCs/>
    </w:rPr>
  </w:style>
  <w:style w:type="paragraph" w:styleId="af3">
    <w:name w:val="Revision"/>
    <w:hidden/>
    <w:uiPriority w:val="99"/>
    <w:semiHidden/>
    <w:rsid w:val="00E3572B"/>
  </w:style>
  <w:style w:type="paragraph" w:customStyle="1" w:styleId="8">
    <w:name w:val="本文 8"/>
    <w:basedOn w:val="af4"/>
    <w:link w:val="80"/>
    <w:rsid w:val="009C768D"/>
    <w:pPr>
      <w:widowControl/>
      <w:ind w:leftChars="450" w:left="450" w:firstLineChars="100" w:firstLine="100"/>
    </w:pPr>
    <w:rPr>
      <w:rFonts w:ascii="Century" w:eastAsia="ＭＳ 明朝" w:hAnsi="Century" w:cs="Times New Roman"/>
      <w:szCs w:val="24"/>
    </w:rPr>
  </w:style>
  <w:style w:type="character" w:customStyle="1" w:styleId="80">
    <w:name w:val="本文 8 (文字)"/>
    <w:basedOn w:val="af5"/>
    <w:link w:val="8"/>
    <w:rsid w:val="009C768D"/>
    <w:rPr>
      <w:rFonts w:ascii="Century" w:eastAsia="ＭＳ 明朝" w:hAnsi="Century" w:cs="Times New Roman"/>
      <w:szCs w:val="24"/>
    </w:rPr>
  </w:style>
  <w:style w:type="paragraph" w:styleId="af4">
    <w:name w:val="Body Text"/>
    <w:basedOn w:val="a"/>
    <w:link w:val="af5"/>
    <w:uiPriority w:val="99"/>
    <w:semiHidden/>
    <w:unhideWhenUsed/>
    <w:rsid w:val="009C768D"/>
  </w:style>
  <w:style w:type="character" w:customStyle="1" w:styleId="af5">
    <w:name w:val="本文 (文字)"/>
    <w:basedOn w:val="a0"/>
    <w:link w:val="af4"/>
    <w:uiPriority w:val="99"/>
    <w:semiHidden/>
    <w:rsid w:val="009C768D"/>
  </w:style>
  <w:style w:type="paragraph" w:customStyle="1" w:styleId="Default">
    <w:name w:val="Default"/>
    <w:rsid w:val="00E93D47"/>
    <w:pPr>
      <w:widowControl w:val="0"/>
      <w:autoSpaceDE w:val="0"/>
      <w:autoSpaceDN w:val="0"/>
      <w:adjustRightInd w:val="0"/>
    </w:pPr>
    <w:rPr>
      <w:rFonts w:ascii="ＭＳ 明朝" w:eastAsia="ＭＳ 明朝" w:cs="ＭＳ 明朝"/>
      <w:color w:val="000000"/>
      <w:kern w:val="0"/>
      <w:sz w:val="24"/>
      <w:szCs w:val="24"/>
    </w:rPr>
  </w:style>
  <w:style w:type="paragraph" w:styleId="3">
    <w:name w:val="Body Text 3"/>
    <w:basedOn w:val="a"/>
    <w:link w:val="30"/>
    <w:uiPriority w:val="99"/>
    <w:semiHidden/>
    <w:unhideWhenUsed/>
    <w:rsid w:val="00786B8F"/>
    <w:rPr>
      <w:sz w:val="16"/>
      <w:szCs w:val="16"/>
    </w:rPr>
  </w:style>
  <w:style w:type="character" w:customStyle="1" w:styleId="30">
    <w:name w:val="本文 3 (文字)"/>
    <w:basedOn w:val="a0"/>
    <w:link w:val="3"/>
    <w:uiPriority w:val="99"/>
    <w:semiHidden/>
    <w:rsid w:val="00786B8F"/>
    <w:rPr>
      <w:sz w:val="16"/>
      <w:szCs w:val="16"/>
    </w:rPr>
  </w:style>
  <w:style w:type="paragraph" w:styleId="2">
    <w:name w:val="Body Text 2"/>
    <w:basedOn w:val="a"/>
    <w:link w:val="20"/>
    <w:uiPriority w:val="99"/>
    <w:semiHidden/>
    <w:unhideWhenUsed/>
    <w:rsid w:val="00BD38F8"/>
    <w:pPr>
      <w:spacing w:line="480" w:lineRule="auto"/>
    </w:pPr>
  </w:style>
  <w:style w:type="character" w:customStyle="1" w:styleId="20">
    <w:name w:val="本文 2 (文字)"/>
    <w:basedOn w:val="a0"/>
    <w:link w:val="2"/>
    <w:uiPriority w:val="99"/>
    <w:semiHidden/>
    <w:rsid w:val="00BD38F8"/>
  </w:style>
  <w:style w:type="character" w:styleId="af6">
    <w:name w:val="Unresolved Mention"/>
    <w:basedOn w:val="a0"/>
    <w:uiPriority w:val="99"/>
    <w:semiHidden/>
    <w:unhideWhenUsed/>
    <w:rsid w:val="002740F9"/>
    <w:rPr>
      <w:color w:val="605E5C"/>
      <w:shd w:val="clear" w:color="auto" w:fill="E1DFDD"/>
    </w:rPr>
  </w:style>
  <w:style w:type="paragraph" w:styleId="af7">
    <w:name w:val="Note Heading"/>
    <w:basedOn w:val="a"/>
    <w:next w:val="a"/>
    <w:link w:val="af8"/>
    <w:uiPriority w:val="99"/>
    <w:unhideWhenUsed/>
    <w:rsid w:val="003425FE"/>
    <w:pPr>
      <w:jc w:val="center"/>
    </w:pPr>
    <w:rPr>
      <w:rFonts w:asciiTheme="minorEastAsia" w:hAnsiTheme="minorEastAsia"/>
      <w:sz w:val="24"/>
      <w:szCs w:val="24"/>
    </w:rPr>
  </w:style>
  <w:style w:type="character" w:customStyle="1" w:styleId="af8">
    <w:name w:val="記 (文字)"/>
    <w:basedOn w:val="a0"/>
    <w:link w:val="af7"/>
    <w:uiPriority w:val="99"/>
    <w:rsid w:val="003425FE"/>
    <w:rPr>
      <w:rFonts w:asciiTheme="minorEastAsia" w:hAnsiTheme="minorEastAsia"/>
      <w:sz w:val="24"/>
      <w:szCs w:val="24"/>
    </w:rPr>
  </w:style>
  <w:style w:type="paragraph" w:styleId="af9">
    <w:name w:val="Closing"/>
    <w:basedOn w:val="a"/>
    <w:link w:val="afa"/>
    <w:uiPriority w:val="99"/>
    <w:unhideWhenUsed/>
    <w:rsid w:val="003425FE"/>
    <w:pPr>
      <w:jc w:val="right"/>
    </w:pPr>
    <w:rPr>
      <w:rFonts w:asciiTheme="minorEastAsia" w:hAnsiTheme="minorEastAsia"/>
      <w:sz w:val="24"/>
      <w:szCs w:val="24"/>
    </w:rPr>
  </w:style>
  <w:style w:type="character" w:customStyle="1" w:styleId="afa">
    <w:name w:val="結語 (文字)"/>
    <w:basedOn w:val="a0"/>
    <w:link w:val="af9"/>
    <w:uiPriority w:val="99"/>
    <w:rsid w:val="003425FE"/>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0143">
      <w:bodyDiv w:val="1"/>
      <w:marLeft w:val="0"/>
      <w:marRight w:val="0"/>
      <w:marTop w:val="0"/>
      <w:marBottom w:val="0"/>
      <w:divBdr>
        <w:top w:val="none" w:sz="0" w:space="0" w:color="auto"/>
        <w:left w:val="none" w:sz="0" w:space="0" w:color="auto"/>
        <w:bottom w:val="none" w:sz="0" w:space="0" w:color="auto"/>
        <w:right w:val="none" w:sz="0" w:space="0" w:color="auto"/>
      </w:divBdr>
    </w:div>
    <w:div w:id="156313899">
      <w:bodyDiv w:val="1"/>
      <w:marLeft w:val="0"/>
      <w:marRight w:val="0"/>
      <w:marTop w:val="0"/>
      <w:marBottom w:val="0"/>
      <w:divBdr>
        <w:top w:val="none" w:sz="0" w:space="0" w:color="auto"/>
        <w:left w:val="none" w:sz="0" w:space="0" w:color="auto"/>
        <w:bottom w:val="none" w:sz="0" w:space="0" w:color="auto"/>
        <w:right w:val="none" w:sz="0" w:space="0" w:color="auto"/>
      </w:divBdr>
    </w:div>
    <w:div w:id="522985908">
      <w:bodyDiv w:val="1"/>
      <w:marLeft w:val="0"/>
      <w:marRight w:val="0"/>
      <w:marTop w:val="0"/>
      <w:marBottom w:val="0"/>
      <w:divBdr>
        <w:top w:val="none" w:sz="0" w:space="0" w:color="auto"/>
        <w:left w:val="none" w:sz="0" w:space="0" w:color="auto"/>
        <w:bottom w:val="none" w:sz="0" w:space="0" w:color="auto"/>
        <w:right w:val="none" w:sz="0" w:space="0" w:color="auto"/>
      </w:divBdr>
    </w:div>
    <w:div w:id="1136800690">
      <w:bodyDiv w:val="1"/>
      <w:marLeft w:val="0"/>
      <w:marRight w:val="0"/>
      <w:marTop w:val="0"/>
      <w:marBottom w:val="0"/>
      <w:divBdr>
        <w:top w:val="none" w:sz="0" w:space="0" w:color="auto"/>
        <w:left w:val="none" w:sz="0" w:space="0" w:color="auto"/>
        <w:bottom w:val="none" w:sz="0" w:space="0" w:color="auto"/>
        <w:right w:val="none" w:sz="0" w:space="0" w:color="auto"/>
      </w:divBdr>
    </w:div>
    <w:div w:id="1588421708">
      <w:bodyDiv w:val="1"/>
      <w:marLeft w:val="0"/>
      <w:marRight w:val="0"/>
      <w:marTop w:val="0"/>
      <w:marBottom w:val="0"/>
      <w:divBdr>
        <w:top w:val="none" w:sz="0" w:space="0" w:color="auto"/>
        <w:left w:val="none" w:sz="0" w:space="0" w:color="auto"/>
        <w:bottom w:val="none" w:sz="0" w:space="0" w:color="auto"/>
        <w:right w:val="none" w:sz="0" w:space="0" w:color="auto"/>
      </w:divBdr>
    </w:div>
    <w:div w:id="20619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A3786-318B-43FD-AADF-7E5B5892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177</Words>
  <Characters>1011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芝崎優子</cp:lastModifiedBy>
  <cp:revision>8</cp:revision>
  <cp:lastPrinted>2025-10-03T08:21:00Z</cp:lastPrinted>
  <dcterms:created xsi:type="dcterms:W3CDTF">2021-11-24T07:36:00Z</dcterms:created>
  <dcterms:modified xsi:type="dcterms:W3CDTF">2025-10-16T07:11:00Z</dcterms:modified>
</cp:coreProperties>
</file>